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77" w:rsidRDefault="00007677">
      <w:pPr>
        <w:spacing w:before="46"/>
        <w:ind w:left="5" w:right="140"/>
        <w:jc w:val="center"/>
        <w:rPr>
          <w:rFonts w:ascii="Calibri"/>
        </w:rPr>
      </w:pPr>
    </w:p>
    <w:p w:rsidR="00007677" w:rsidRDefault="00007677">
      <w:pPr>
        <w:pStyle w:val="a3"/>
        <w:spacing w:before="67"/>
      </w:pPr>
    </w:p>
    <w:p w:rsidR="00007677" w:rsidRDefault="00A608E7">
      <w:pPr>
        <w:pStyle w:val="a4"/>
      </w:pPr>
      <w:r>
        <w:rPr>
          <w:spacing w:val="-2"/>
        </w:rPr>
        <w:t>ЗАЯВА</w:t>
      </w:r>
    </w:p>
    <w:p w:rsidR="00007677" w:rsidRDefault="00A608E7">
      <w:pPr>
        <w:pStyle w:val="a4"/>
        <w:spacing w:before="58"/>
      </w:pPr>
      <w:r>
        <w:t>про</w:t>
      </w:r>
      <w:r>
        <w:rPr>
          <w:spacing w:val="-13"/>
        </w:rPr>
        <w:t xml:space="preserve"> </w:t>
      </w:r>
      <w:r>
        <w:t>ознайомлення</w:t>
      </w:r>
      <w:r>
        <w:rPr>
          <w:spacing w:val="-11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політикою</w:t>
      </w:r>
      <w:r>
        <w:rPr>
          <w:spacing w:val="-9"/>
        </w:rPr>
        <w:t xml:space="preserve"> </w:t>
      </w:r>
      <w:r>
        <w:t>врегулювання</w:t>
      </w:r>
      <w:r>
        <w:rPr>
          <w:spacing w:val="-11"/>
        </w:rPr>
        <w:t xml:space="preserve"> </w:t>
      </w:r>
      <w:r>
        <w:t>конфлікту</w:t>
      </w:r>
      <w:r>
        <w:rPr>
          <w:spacing w:val="-10"/>
        </w:rPr>
        <w:t xml:space="preserve"> </w:t>
      </w:r>
      <w:r>
        <w:rPr>
          <w:spacing w:val="-2"/>
        </w:rPr>
        <w:t>інтересів</w:t>
      </w:r>
    </w:p>
    <w:p w:rsidR="00007677" w:rsidRDefault="00007677">
      <w:pPr>
        <w:pStyle w:val="a3"/>
        <w:rPr>
          <w:b/>
        </w:rPr>
      </w:pPr>
    </w:p>
    <w:p w:rsidR="00007677" w:rsidRDefault="00007677">
      <w:pPr>
        <w:pStyle w:val="a3"/>
        <w:rPr>
          <w:b/>
        </w:rPr>
      </w:pPr>
    </w:p>
    <w:p w:rsidR="00007677" w:rsidRDefault="00007677">
      <w:pPr>
        <w:pStyle w:val="a3"/>
        <w:rPr>
          <w:b/>
        </w:rPr>
      </w:pPr>
    </w:p>
    <w:p w:rsidR="00007677" w:rsidRDefault="00007677">
      <w:pPr>
        <w:pStyle w:val="a3"/>
        <w:spacing w:before="155"/>
        <w:rPr>
          <w:b/>
        </w:rPr>
      </w:pPr>
    </w:p>
    <w:p w:rsidR="00007677" w:rsidRDefault="00A608E7">
      <w:pPr>
        <w:pStyle w:val="a3"/>
        <w:tabs>
          <w:tab w:val="left" w:pos="1305"/>
          <w:tab w:val="left" w:pos="9602"/>
        </w:tabs>
        <w:ind w:left="902"/>
      </w:pPr>
      <w:r>
        <w:rPr>
          <w:rFonts w:ascii="Microsoft Sans Serif" w:hAnsi="Microsoft Sans Serif"/>
          <w:spacing w:val="-10"/>
        </w:rPr>
        <w:t>Я</w:t>
      </w:r>
      <w:r>
        <w:rPr>
          <w:rFonts w:ascii="Microsoft Sans Serif" w:hAnsi="Microsoft Sans Serif"/>
        </w:rPr>
        <w:tab/>
      </w:r>
      <w:r>
        <w:rPr>
          <w:u w:val="single"/>
        </w:rPr>
        <w:tab/>
      </w:r>
    </w:p>
    <w:p w:rsidR="00007677" w:rsidRDefault="00A608E7">
      <w:pPr>
        <w:spacing w:before="147"/>
        <w:ind w:left="3835"/>
        <w:rPr>
          <w:rFonts w:ascii="Arial" w:hAnsi="Arial"/>
          <w:i/>
        </w:rPr>
      </w:pPr>
      <w:r>
        <w:rPr>
          <w:rFonts w:ascii="Arial" w:hAnsi="Arial"/>
          <w:i/>
        </w:rPr>
        <w:t>(прізвище,</w:t>
      </w:r>
      <w:r>
        <w:rPr>
          <w:rFonts w:ascii="Arial" w:hAnsi="Arial"/>
          <w:i/>
          <w:spacing w:val="-5"/>
        </w:rPr>
        <w:t xml:space="preserve"> </w:t>
      </w:r>
      <w:proofErr w:type="spellStart"/>
      <w:r>
        <w:rPr>
          <w:rFonts w:ascii="Arial" w:hAnsi="Arial"/>
          <w:i/>
        </w:rPr>
        <w:t>ім</w:t>
      </w:r>
      <w:proofErr w:type="spellEnd"/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’я,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по-</w:t>
      </w:r>
      <w:r>
        <w:rPr>
          <w:rFonts w:ascii="Arial" w:hAnsi="Arial"/>
          <w:i/>
          <w:spacing w:val="-2"/>
        </w:rPr>
        <w:t>батькові)</w:t>
      </w:r>
    </w:p>
    <w:p w:rsidR="00007677" w:rsidRDefault="00007677">
      <w:pPr>
        <w:pStyle w:val="a3"/>
        <w:rPr>
          <w:rFonts w:ascii="Arial"/>
          <w:i/>
          <w:sz w:val="22"/>
        </w:rPr>
      </w:pPr>
    </w:p>
    <w:p w:rsidR="00007677" w:rsidRDefault="00007677">
      <w:pPr>
        <w:pStyle w:val="a3"/>
        <w:spacing w:before="66"/>
        <w:rPr>
          <w:rFonts w:ascii="Arial"/>
          <w:i/>
          <w:sz w:val="22"/>
        </w:rPr>
      </w:pPr>
    </w:p>
    <w:p w:rsidR="00007677" w:rsidRDefault="00A608E7">
      <w:pPr>
        <w:pStyle w:val="a3"/>
        <w:spacing w:line="360" w:lineRule="auto"/>
        <w:ind w:left="2" w:right="131"/>
        <w:jc w:val="both"/>
        <w:rPr>
          <w:position w:val="2"/>
        </w:rPr>
      </w:pPr>
      <w:bookmarkStart w:id="0" w:name="засвідчую,_що_ознайомився_(-лася)_з_Поло"/>
      <w:bookmarkEnd w:id="0"/>
      <w:r>
        <w:t>засвідчую,</w:t>
      </w:r>
      <w:r>
        <w:rPr>
          <w:spacing w:val="-14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ознайомився</w:t>
      </w:r>
      <w:r>
        <w:rPr>
          <w:spacing w:val="-11"/>
        </w:rPr>
        <w:t xml:space="preserve"> </w:t>
      </w:r>
      <w:r>
        <w:t>(-</w:t>
      </w:r>
      <w:proofErr w:type="spellStart"/>
      <w:r>
        <w:t>лася</w:t>
      </w:r>
      <w:proofErr w:type="spellEnd"/>
      <w:r>
        <w:t>)</w:t>
      </w:r>
      <w:r>
        <w:rPr>
          <w:spacing w:val="-14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Положенням</w:t>
      </w:r>
      <w:r>
        <w:rPr>
          <w:spacing w:val="-14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політику</w:t>
      </w:r>
      <w:r>
        <w:rPr>
          <w:spacing w:val="-16"/>
        </w:rPr>
        <w:t xml:space="preserve"> </w:t>
      </w:r>
      <w:r>
        <w:t>врегулювання</w:t>
      </w:r>
      <w:r>
        <w:rPr>
          <w:spacing w:val="-12"/>
        </w:rPr>
        <w:t xml:space="preserve"> </w:t>
      </w:r>
      <w:r>
        <w:t>конфлікту інтересів (далі – Положення), яке затверджене підпунктом 6 пункту 7 рішення Національної ради з питань протидії туберкульозу та ВІЛ-інфекції/СНІДу (далі – Національна рада)</w:t>
      </w:r>
      <w:r>
        <w:rPr>
          <w:spacing w:val="-1"/>
        </w:rPr>
        <w:t xml:space="preserve"> </w:t>
      </w:r>
      <w:r>
        <w:t>від 26</w:t>
      </w:r>
      <w:r>
        <w:rPr>
          <w:spacing w:val="-1"/>
        </w:rPr>
        <w:t xml:space="preserve"> </w:t>
      </w:r>
      <w:r>
        <w:t>травня 2010</w:t>
      </w:r>
      <w:r>
        <w:rPr>
          <w:spacing w:val="-1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(зі</w:t>
      </w:r>
      <w:r>
        <w:rPr>
          <w:spacing w:val="-3"/>
        </w:rPr>
        <w:t xml:space="preserve"> </w:t>
      </w:r>
      <w:r>
        <w:t>змінами</w:t>
      </w:r>
      <w:r>
        <w:rPr>
          <w:spacing w:val="-3"/>
        </w:rPr>
        <w:t xml:space="preserve"> </w:t>
      </w:r>
      <w:r>
        <w:t>та доповненнями</w:t>
      </w:r>
      <w:r>
        <w:rPr>
          <w:spacing w:val="-3"/>
        </w:rPr>
        <w:t xml:space="preserve"> </w:t>
      </w:r>
      <w:r>
        <w:t xml:space="preserve">затвердженими </w:t>
      </w:r>
      <w:r>
        <w:rPr>
          <w:position w:val="2"/>
        </w:rPr>
        <w:t>рішенням від 13.</w:t>
      </w:r>
      <w:bookmarkStart w:id="1" w:name="_GoBack"/>
      <w:r w:rsidRPr="00433709">
        <w:t>12.2011 року та від</w:t>
      </w:r>
      <w:r w:rsidR="00433709" w:rsidRPr="00433709">
        <w:t xml:space="preserve"> </w:t>
      </w:r>
      <w:r w:rsidRPr="00433709">
        <w:t>15 травня 2023 року)</w:t>
      </w:r>
      <w:bookmarkEnd w:id="1"/>
    </w:p>
    <w:p w:rsidR="00007677" w:rsidRDefault="00A608E7">
      <w:pPr>
        <w:pStyle w:val="a3"/>
        <w:spacing w:line="360" w:lineRule="auto"/>
        <w:ind w:left="2" w:right="140" w:firstLine="899"/>
        <w:jc w:val="both"/>
      </w:pPr>
      <w:r>
        <w:t>У разі виникнення ситуації конфлікту інтересів я зобов’язуюсь повідомити Голову Національної ради (Секретаріат) про ймовірність виникнення конфлікту</w:t>
      </w:r>
      <w:r>
        <w:rPr>
          <w:spacing w:val="40"/>
        </w:rPr>
        <w:t xml:space="preserve"> </w:t>
      </w:r>
      <w:r>
        <w:t>та дотримуватися</w:t>
      </w:r>
      <w:r>
        <w:rPr>
          <w:spacing w:val="-3"/>
        </w:rPr>
        <w:t xml:space="preserve"> </w:t>
      </w:r>
      <w:r>
        <w:t>вимог</w:t>
      </w:r>
      <w:r>
        <w:rPr>
          <w:spacing w:val="-2"/>
        </w:rPr>
        <w:t xml:space="preserve"> </w:t>
      </w:r>
      <w:r>
        <w:t>зазначеного</w:t>
      </w:r>
      <w:r>
        <w:rPr>
          <w:spacing w:val="-4"/>
        </w:rPr>
        <w:t xml:space="preserve"> </w:t>
      </w:r>
      <w:r>
        <w:t>Положення письмово,</w:t>
      </w:r>
      <w:r>
        <w:rPr>
          <w:spacing w:val="-3"/>
        </w:rPr>
        <w:t xml:space="preserve"> </w:t>
      </w:r>
      <w:r>
        <w:t>згідно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формою,</w:t>
      </w:r>
      <w:r>
        <w:rPr>
          <w:spacing w:val="-4"/>
        </w:rPr>
        <w:t xml:space="preserve"> </w:t>
      </w:r>
      <w:r>
        <w:t>яка</w:t>
      </w:r>
      <w:r>
        <w:rPr>
          <w:spacing w:val="-3"/>
        </w:rPr>
        <w:t xml:space="preserve"> </w:t>
      </w:r>
      <w:r>
        <w:t>наведена у додатку 2 до Положення, або усно під час/перед засідання/-м.</w:t>
      </w:r>
    </w:p>
    <w:p w:rsidR="00007677" w:rsidRDefault="00007677">
      <w:pPr>
        <w:pStyle w:val="a3"/>
        <w:rPr>
          <w:sz w:val="20"/>
        </w:rPr>
      </w:pPr>
    </w:p>
    <w:p w:rsidR="00007677" w:rsidRDefault="00007677">
      <w:pPr>
        <w:pStyle w:val="a3"/>
        <w:rPr>
          <w:sz w:val="20"/>
        </w:rPr>
      </w:pPr>
    </w:p>
    <w:p w:rsidR="00007677" w:rsidRDefault="00007677">
      <w:pPr>
        <w:pStyle w:val="a3"/>
        <w:rPr>
          <w:sz w:val="20"/>
        </w:rPr>
      </w:pPr>
    </w:p>
    <w:p w:rsidR="00007677" w:rsidRDefault="00007677">
      <w:pPr>
        <w:pStyle w:val="a3"/>
        <w:rPr>
          <w:sz w:val="20"/>
        </w:rPr>
      </w:pPr>
    </w:p>
    <w:p w:rsidR="00007677" w:rsidRDefault="00007677">
      <w:pPr>
        <w:pStyle w:val="a3"/>
        <w:rPr>
          <w:sz w:val="20"/>
        </w:rPr>
      </w:pPr>
    </w:p>
    <w:p w:rsidR="00007677" w:rsidRDefault="00007677">
      <w:pPr>
        <w:pStyle w:val="a3"/>
        <w:rPr>
          <w:sz w:val="20"/>
        </w:rPr>
      </w:pPr>
    </w:p>
    <w:p w:rsidR="00007677" w:rsidRDefault="00007677">
      <w:pPr>
        <w:pStyle w:val="a3"/>
        <w:rPr>
          <w:sz w:val="20"/>
        </w:rPr>
      </w:pPr>
    </w:p>
    <w:p w:rsidR="00007677" w:rsidRDefault="00A608E7">
      <w:pPr>
        <w:pStyle w:val="a3"/>
        <w:spacing w:before="210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294981</wp:posOffset>
                </wp:positionV>
                <wp:extent cx="15678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7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7815">
                              <a:moveTo>
                                <a:pt x="0" y="0"/>
                              </a:moveTo>
                              <a:lnTo>
                                <a:pt x="1567574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B1924" id="Graphic 2" o:spid="_x0000_s1026" style="position:absolute;margin-left:63.85pt;margin-top:23.25pt;width:12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7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" path="m,l1567574,e" filled="f" strokeweight=".187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5384038</wp:posOffset>
                </wp:positionH>
                <wp:positionV relativeFrom="paragraph">
                  <wp:posOffset>294981</wp:posOffset>
                </wp:positionV>
                <wp:extent cx="14839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3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3995">
                              <a:moveTo>
                                <a:pt x="0" y="0"/>
                              </a:moveTo>
                              <a:lnTo>
                                <a:pt x="1483961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F20FB" id="Graphic 3" o:spid="_x0000_s1026" style="position:absolute;margin-left:423.95pt;margin-top:23.25pt;width:116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3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" path="m,l1483961,e" filled="f" strokeweight=".18744mm">
                <v:path arrowok="t"/>
                <w10:wrap type="topAndBottom" anchorx="page"/>
              </v:shape>
            </w:pict>
          </mc:Fallback>
        </mc:AlternateContent>
      </w:r>
    </w:p>
    <w:p w:rsidR="00007677" w:rsidRDefault="00A608E7">
      <w:pPr>
        <w:tabs>
          <w:tab w:val="left" w:pos="7923"/>
        </w:tabs>
        <w:spacing w:before="150"/>
        <w:ind w:left="902"/>
        <w:rPr>
          <w:i/>
          <w:sz w:val="26"/>
        </w:rPr>
      </w:pPr>
      <w:r>
        <w:rPr>
          <w:i/>
          <w:spacing w:val="-4"/>
          <w:sz w:val="26"/>
        </w:rPr>
        <w:t>Дата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Підпис</w:t>
      </w:r>
    </w:p>
    <w:sectPr w:rsidR="00007677">
      <w:headerReference w:type="default" r:id="rId6"/>
      <w:type w:val="continuous"/>
      <w:pgSz w:w="11910" w:h="16840"/>
      <w:pgMar w:top="660" w:right="708" w:bottom="280" w:left="1275" w:header="18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0D" w:rsidRDefault="0030310D">
      <w:r>
        <w:separator/>
      </w:r>
    </w:p>
  </w:endnote>
  <w:endnote w:type="continuationSeparator" w:id="0">
    <w:p w:rsidR="0030310D" w:rsidRDefault="0030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0D" w:rsidRDefault="0030310D">
      <w:r>
        <w:separator/>
      </w:r>
    </w:p>
  </w:footnote>
  <w:footnote w:type="continuationSeparator" w:id="0">
    <w:p w:rsidR="0030310D" w:rsidRDefault="00303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77" w:rsidRDefault="00A608E7">
    <w:pPr>
      <w:pStyle w:val="a3"/>
      <w:spacing w:line="14" w:lineRule="auto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487556096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12547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54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7677" w:rsidRDefault="00007677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pt;margin-top:9.15pt;width:246.1pt;height:10.95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" filled="f" stroked="f">
              <v:path arrowok="t"/>
              <v:textbox inset="0,0,0,0">
                <w:txbxContent>
                  <w:p w:rsidR="00007677" w:rsidRDefault="00007677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77"/>
    <w:rsid w:val="00007677"/>
    <w:rsid w:val="0030310D"/>
    <w:rsid w:val="00433709"/>
    <w:rsid w:val="00453324"/>
    <w:rsid w:val="00A608E7"/>
    <w:rsid w:val="00BA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CAE561-B5A8-4DC1-B2D2-DFC463BC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right="140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A17B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A17B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BA17B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A17B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Ігнатушина Марія</dc:creator>
  <cp:lastModifiedBy>Ігнатушина Марія</cp:lastModifiedBy>
  <cp:revision>4</cp:revision>
  <dcterms:created xsi:type="dcterms:W3CDTF">2025-06-10T13:17:00Z</dcterms:created>
  <dcterms:modified xsi:type="dcterms:W3CDTF">2025-06-10T13:18:00Z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4-Heights™ PDF Library 3.4.0.6904 (http://www.pdf-tools.com)</vt:lpwstr>
  </property>
</Properties>
</file>