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339" w:rsidRDefault="002F6339" w:rsidP="002F6339">
      <w:pPr>
        <w:spacing w:after="0" w:line="240" w:lineRule="auto"/>
        <w:jc w:val="center"/>
        <w:rPr>
          <w:rFonts w:ascii="Tahoma" w:hAnsi="Tahoma" w:cs="Tahoma"/>
          <w:b/>
        </w:rPr>
      </w:pPr>
    </w:p>
    <w:p w:rsidR="002F6339" w:rsidRPr="00EE6244" w:rsidRDefault="002F6339" w:rsidP="002F6339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Проє</w:t>
      </w:r>
      <w:r w:rsidRPr="00EE6244">
        <w:rPr>
          <w:rFonts w:ascii="Tahoma" w:hAnsi="Tahoma" w:cs="Tahoma"/>
          <w:b/>
        </w:rPr>
        <w:t>ктна заявка</w:t>
      </w:r>
      <w:r>
        <w:rPr>
          <w:rFonts w:ascii="Tahoma" w:hAnsi="Tahoma" w:cs="Tahoma"/>
          <w:b/>
        </w:rPr>
        <w:t xml:space="preserve"> по програмних компонентах БО «100 ВІДСОТКІВ ЖИТТЯ»</w:t>
      </w:r>
    </w:p>
    <w:p w:rsidR="002F6339" w:rsidRPr="00EE6244" w:rsidRDefault="002F6339" w:rsidP="002F6339">
      <w:pPr>
        <w:pStyle w:val="a3"/>
        <w:spacing w:after="0" w:line="240" w:lineRule="auto"/>
        <w:ind w:left="0"/>
        <w:jc w:val="both"/>
        <w:rPr>
          <w:rFonts w:ascii="Tahoma" w:hAnsi="Tahoma" w:cs="Tahoma"/>
          <w:b/>
        </w:rPr>
      </w:pPr>
      <w:bookmarkStart w:id="0" w:name="OLE_LINK11"/>
      <w:bookmarkStart w:id="1" w:name="OLE_LINK12"/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  <w:bookmarkStart w:id="2" w:name="OLE_LINK7"/>
      <w:r w:rsidRPr="00EE6244">
        <w:rPr>
          <w:rFonts w:ascii="Tahoma" w:hAnsi="Tahoma" w:cs="Tahoma"/>
          <w:u w:val="single"/>
        </w:rPr>
        <w:t>Повна назва організації</w:t>
      </w:r>
      <w:r w:rsidRPr="00EE6244">
        <w:rPr>
          <w:rFonts w:ascii="Tahoma" w:hAnsi="Tahoma" w:cs="Tahoma"/>
        </w:rPr>
        <w:t>:</w:t>
      </w:r>
      <w:r w:rsidRPr="00C73EE6">
        <w:rPr>
          <w:rFonts w:ascii="Tahoma" w:hAnsi="Tahoma" w:cs="Tahoma"/>
          <w:lang w:val="ru-RU"/>
        </w:rPr>
        <w:t xml:space="preserve"> ………………………………………………………………………………………</w:t>
      </w:r>
      <w:r w:rsidRPr="00EE6244">
        <w:rPr>
          <w:rFonts w:ascii="Tahoma" w:hAnsi="Tahoma" w:cs="Tahoma"/>
        </w:rPr>
        <w:t>…….</w:t>
      </w: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Назва проє</w:t>
      </w:r>
      <w:r w:rsidRPr="00EE6244">
        <w:rPr>
          <w:rFonts w:ascii="Tahoma" w:hAnsi="Tahoma" w:cs="Tahoma"/>
          <w:u w:val="single"/>
        </w:rPr>
        <w:t>кту</w:t>
      </w:r>
      <w:r w:rsidRPr="00EE6244">
        <w:rPr>
          <w:rFonts w:ascii="Tahoma" w:hAnsi="Tahoma" w:cs="Tahoma"/>
        </w:rPr>
        <w:t>:</w:t>
      </w:r>
      <w:r w:rsidRPr="00C73EE6">
        <w:rPr>
          <w:rFonts w:ascii="Tahoma" w:hAnsi="Tahoma" w:cs="Tahoma"/>
          <w:lang w:val="ru-RU"/>
        </w:rPr>
        <w:t xml:space="preserve"> …………………………………………………………………………………………………</w:t>
      </w:r>
      <w:r w:rsidRPr="00EE6244">
        <w:rPr>
          <w:rFonts w:ascii="Tahoma" w:hAnsi="Tahoma" w:cs="Tahoma"/>
        </w:rPr>
        <w:t>……….</w:t>
      </w:r>
    </w:p>
    <w:bookmarkEnd w:id="0"/>
    <w:bookmarkEnd w:id="1"/>
    <w:bookmarkEnd w:id="2"/>
    <w:p w:rsidR="002F6339" w:rsidRDefault="002F6339" w:rsidP="002F6339">
      <w:pPr>
        <w:pStyle w:val="a3"/>
        <w:spacing w:after="0" w:line="240" w:lineRule="auto"/>
        <w:ind w:left="0"/>
        <w:rPr>
          <w:rFonts w:ascii="Tahoma" w:hAnsi="Tahoma" w:cs="Tahoma"/>
          <w:b/>
        </w:rPr>
      </w:pPr>
    </w:p>
    <w:p w:rsidR="002F6339" w:rsidRDefault="002F6339" w:rsidP="002F6339">
      <w:pPr>
        <w:pStyle w:val="a3"/>
        <w:spacing w:after="0" w:line="240" w:lineRule="auto"/>
        <w:ind w:left="0"/>
        <w:rPr>
          <w:rFonts w:ascii="Tahoma" w:hAnsi="Tahoma" w:cs="Tahoma"/>
          <w:b/>
        </w:rPr>
      </w:pPr>
    </w:p>
    <w:p w:rsidR="002F6339" w:rsidRPr="00916926" w:rsidRDefault="002F6339" w:rsidP="002F6339">
      <w:pPr>
        <w:pStyle w:val="a3"/>
        <w:spacing w:after="0" w:line="240" w:lineRule="auto"/>
        <w:ind w:left="0"/>
        <w:rPr>
          <w:rFonts w:ascii="Tahoma" w:hAnsi="Tahoma" w:cs="Tahoma"/>
          <w:color w:val="1F4E79"/>
        </w:rPr>
      </w:pPr>
      <w:r w:rsidRPr="00916926">
        <w:rPr>
          <w:rFonts w:ascii="Tahoma" w:hAnsi="Tahoma" w:cs="Tahoma"/>
          <w:b/>
          <w:color w:val="1F4E79"/>
          <w:u w:val="single"/>
        </w:rPr>
        <w:t>ПРОГРАМНИЙ КОМПОНЕН</w:t>
      </w:r>
      <w:r w:rsidRPr="00916926">
        <w:rPr>
          <w:rFonts w:ascii="Tahoma" w:hAnsi="Tahoma" w:cs="Tahoma"/>
          <w:b/>
          <w:color w:val="1F4E79"/>
        </w:rPr>
        <w:t>Т</w:t>
      </w:r>
      <w:r w:rsidRPr="00916926">
        <w:rPr>
          <w:rFonts w:ascii="Tahoma" w:hAnsi="Tahoma" w:cs="Tahoma"/>
          <w:color w:val="1F4E79"/>
        </w:rPr>
        <w:t>………………………………………………………………………………………..</w:t>
      </w: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  <w:r w:rsidRPr="00EE6244">
        <w:rPr>
          <w:rFonts w:ascii="Tahoma" w:hAnsi="Tahoma" w:cs="Tahoma"/>
          <w:b/>
        </w:rPr>
        <w:t>Географія діяльності</w:t>
      </w:r>
      <w:r w:rsidRPr="00EE6244">
        <w:rPr>
          <w:rFonts w:ascii="Tahoma" w:hAnsi="Tahoma" w:cs="Tahoma"/>
        </w:rPr>
        <w:t xml:space="preserve">  (</w:t>
      </w:r>
      <w:r w:rsidRPr="00EE6244">
        <w:rPr>
          <w:rFonts w:ascii="Tahoma" w:hAnsi="Tahoma" w:cs="Tahoma"/>
          <w:u w:val="single"/>
        </w:rPr>
        <w:t>область, райони, населені пункти)</w:t>
      </w:r>
      <w:r w:rsidRPr="00EE6244">
        <w:rPr>
          <w:rFonts w:ascii="Tahoma" w:hAnsi="Tahoma" w:cs="Tahoma"/>
        </w:rPr>
        <w:t>:………………………………………………</w:t>
      </w: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  <w:u w:val="single"/>
        </w:rPr>
      </w:pPr>
      <w:r w:rsidRPr="00EE6244">
        <w:rPr>
          <w:rFonts w:ascii="Tahoma" w:hAnsi="Tahoma" w:cs="Tahoma"/>
          <w:b/>
          <w:u w:val="single"/>
        </w:rPr>
        <w:t>Програмна діяльність: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Наведіть статистичні дані, що характеризують поширеність ВІЛ/СНІД</w:t>
      </w:r>
      <w:r>
        <w:rPr>
          <w:rFonts w:ascii="Tahoma" w:hAnsi="Tahoma" w:cs="Tahoma"/>
          <w:i/>
        </w:rPr>
        <w:t xml:space="preserve"> або ТБ або ВГС</w:t>
      </w:r>
      <w:r w:rsidRPr="00EE6244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  <w:i/>
        </w:rPr>
        <w:t xml:space="preserve">(відповідно до сфери діяльності) </w:t>
      </w:r>
      <w:r w:rsidRPr="00EE6244">
        <w:rPr>
          <w:rFonts w:ascii="Tahoma" w:hAnsi="Tahoma" w:cs="Tahoma"/>
          <w:i/>
        </w:rPr>
        <w:t>серед уразливих груп; зазначте цільові групи, на які буде поширюватися діяльність, механізм впровадження діяльності, а також кількісні та якісні показники. Опишіть досвід власної організації в даній сфері та потенціа</w:t>
      </w:r>
      <w:r>
        <w:rPr>
          <w:rFonts w:ascii="Tahoma" w:hAnsi="Tahoma" w:cs="Tahoma"/>
          <w:i/>
        </w:rPr>
        <w:t>л для ефективної реалізації програмного компоненту</w:t>
      </w:r>
      <w:r w:rsidRPr="00EE6244">
        <w:rPr>
          <w:rFonts w:ascii="Tahoma" w:hAnsi="Tahoma" w:cs="Tahoma"/>
          <w:i/>
        </w:rPr>
        <w:t>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numPr>
          <w:ilvl w:val="0"/>
          <w:numId w:val="31"/>
        </w:numPr>
        <w:spacing w:after="0"/>
        <w:jc w:val="both"/>
        <w:rPr>
          <w:rFonts w:ascii="Tahoma" w:hAnsi="Tahoma" w:cs="Tahoma"/>
          <w:b/>
        </w:rPr>
      </w:pPr>
      <w:r w:rsidRPr="00EE6244">
        <w:rPr>
          <w:rFonts w:ascii="Tahoma" w:hAnsi="Tahoma" w:cs="Tahoma"/>
          <w:b/>
          <w:lang w:val="ru-RU"/>
        </w:rPr>
        <w:t>ПРОБЛЕМА,</w:t>
      </w:r>
      <w:r w:rsidRPr="00EE6244">
        <w:rPr>
          <w:rFonts w:ascii="Tahoma" w:hAnsi="Tahoma" w:cs="Tahoma"/>
          <w:b/>
        </w:rPr>
        <w:t xml:space="preserve"> Н</w:t>
      </w:r>
      <w:r>
        <w:rPr>
          <w:rFonts w:ascii="Tahoma" w:hAnsi="Tahoma" w:cs="Tahoma"/>
          <w:b/>
        </w:rPr>
        <w:t>А ВИРІШЕННЯ ЯКОЇ СПРЯМОВАНО ДІЯЛЬНІСТЬ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Опишіть  ситуацію та проблеми  в області  та районах, на  вир</w:t>
      </w:r>
      <w:r>
        <w:rPr>
          <w:rFonts w:ascii="Tahoma" w:hAnsi="Tahoma" w:cs="Tahoma"/>
          <w:i/>
        </w:rPr>
        <w:t>ішення яких буде спрямовано діяльність в рамках програмного компоненту</w:t>
      </w:r>
      <w:r w:rsidRPr="00EE6244">
        <w:rPr>
          <w:rFonts w:ascii="Tahoma" w:hAnsi="Tahoma" w:cs="Tahoma"/>
          <w:i/>
        </w:rPr>
        <w:t>.</w:t>
      </w: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</w:p>
    <w:p w:rsidR="002F6339" w:rsidRPr="00EE6244" w:rsidRDefault="002F6339" w:rsidP="002F6339">
      <w:pPr>
        <w:pStyle w:val="a3"/>
        <w:spacing w:after="0" w:line="240" w:lineRule="auto"/>
        <w:ind w:left="0"/>
        <w:rPr>
          <w:rFonts w:ascii="Tahoma" w:hAnsi="Tahoma" w:cs="Tahoma"/>
        </w:rPr>
      </w:pPr>
    </w:p>
    <w:p w:rsidR="002F6339" w:rsidRPr="00EE6244" w:rsidRDefault="002F6339" w:rsidP="002F6339">
      <w:pPr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  <w:b/>
          <w:lang w:val="ru-RU"/>
        </w:rPr>
      </w:pPr>
      <w:r>
        <w:rPr>
          <w:rFonts w:ascii="Tahoma" w:hAnsi="Tahoma" w:cs="Tahoma"/>
          <w:b/>
          <w:lang w:val="ru-RU"/>
        </w:rPr>
        <w:t xml:space="preserve">МЕТА </w:t>
      </w:r>
      <w:r w:rsidRPr="00EE6244">
        <w:rPr>
          <w:rFonts w:ascii="Tahoma" w:hAnsi="Tahoma" w:cs="Tahoma"/>
          <w:b/>
          <w:lang w:val="ru-RU"/>
        </w:rPr>
        <w:t xml:space="preserve">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 xml:space="preserve"> Зазначте планований позитивний кінцевий результат, який від</w:t>
      </w:r>
      <w:r>
        <w:rPr>
          <w:rFonts w:ascii="Tahoma" w:hAnsi="Tahoma" w:cs="Tahoma"/>
          <w:i/>
        </w:rPr>
        <w:t>будеться завдяки реалізації проє</w:t>
      </w:r>
      <w:r w:rsidRPr="00EE6244">
        <w:rPr>
          <w:rFonts w:ascii="Tahoma" w:hAnsi="Tahoma" w:cs="Tahoma"/>
          <w:i/>
        </w:rPr>
        <w:t xml:space="preserve">ктної діяльності. </w:t>
      </w:r>
    </w:p>
    <w:p w:rsidR="002F6339" w:rsidRPr="00EE6244" w:rsidRDefault="002F6339" w:rsidP="002F6339">
      <w:pPr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  <w:b/>
          <w:lang w:val="ru-RU"/>
        </w:rPr>
      </w:pPr>
      <w:r>
        <w:rPr>
          <w:rFonts w:ascii="Tahoma" w:hAnsi="Tahoma" w:cs="Tahoma"/>
          <w:b/>
          <w:lang w:val="ru-RU"/>
        </w:rPr>
        <w:t xml:space="preserve">ДЕТАЛЬНА ІНФОРМАЦІЯ </w:t>
      </w:r>
      <w:r w:rsidRPr="00EE6244">
        <w:rPr>
          <w:rFonts w:ascii="Tahoma" w:hAnsi="Tahoma" w:cs="Tahoma"/>
          <w:b/>
          <w:lang w:val="ru-RU"/>
        </w:rPr>
        <w:t xml:space="preserve">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О</w:t>
      </w:r>
      <w:r w:rsidRPr="00EE6244">
        <w:rPr>
          <w:rFonts w:ascii="Tahoma" w:hAnsi="Tahoma" w:cs="Tahoma"/>
          <w:i/>
        </w:rPr>
        <w:t>пишіть цільову групу, завдання, необхідні для досягнення поставленої мети,</w:t>
      </w:r>
      <w:r>
        <w:rPr>
          <w:rFonts w:ascii="Tahoma" w:hAnsi="Tahoma" w:cs="Tahoma"/>
          <w:i/>
        </w:rPr>
        <w:t xml:space="preserve"> активності та</w:t>
      </w:r>
      <w:r w:rsidRPr="00EE6244">
        <w:rPr>
          <w:rFonts w:ascii="Tahoma" w:hAnsi="Tahoma" w:cs="Tahoma"/>
          <w:i/>
        </w:rPr>
        <w:t xml:space="preserve"> механізми впровадження діяльності</w:t>
      </w:r>
      <w:r>
        <w:rPr>
          <w:rFonts w:ascii="Tahoma" w:hAnsi="Tahoma" w:cs="Tahoma"/>
          <w:i/>
        </w:rPr>
        <w:t>, а також</w:t>
      </w:r>
      <w:r w:rsidRPr="00EE6244">
        <w:rPr>
          <w:rFonts w:ascii="Tahoma" w:hAnsi="Tahoma" w:cs="Tahoma"/>
          <w:i/>
        </w:rPr>
        <w:t xml:space="preserve"> очікувані кількісні і </w:t>
      </w:r>
      <w:r>
        <w:rPr>
          <w:rFonts w:ascii="Tahoma" w:hAnsi="Tahoma" w:cs="Tahoma"/>
          <w:i/>
        </w:rPr>
        <w:t>якісні результати в межах програмного компоненту</w:t>
      </w:r>
      <w:r w:rsidRPr="00EE6244">
        <w:rPr>
          <w:rFonts w:ascii="Tahoma" w:hAnsi="Tahoma" w:cs="Tahoma"/>
          <w:i/>
        </w:rPr>
        <w:t>.</w:t>
      </w: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  <w:i/>
        </w:rPr>
      </w:pP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  <w:i/>
        </w:rPr>
      </w:pPr>
      <w:r w:rsidRPr="00EE6244">
        <w:rPr>
          <w:rFonts w:ascii="Tahoma" w:hAnsi="Tahoma" w:cs="Tahoma"/>
          <w:b/>
          <w:i/>
        </w:rPr>
        <w:t>Цільова група: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Вкажіть кількісну та якісну характеристику користувачів послуг у рамках</w:t>
      </w:r>
      <w:r>
        <w:rPr>
          <w:rFonts w:ascii="Tahoma" w:hAnsi="Tahoma" w:cs="Tahoma"/>
          <w:i/>
        </w:rPr>
        <w:t xml:space="preserve"> програмного компоненту</w:t>
      </w:r>
      <w:r w:rsidRPr="00EE6244">
        <w:rPr>
          <w:rFonts w:ascii="Tahoma" w:hAnsi="Tahoma" w:cs="Tahoma"/>
          <w:i/>
        </w:rPr>
        <w:t xml:space="preserve">; надайте розбивку кількості клієнтів у прив’язці до сайтів надання послуг. </w:t>
      </w: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  <w:i/>
        </w:rPr>
      </w:pP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  <w:i/>
        </w:rPr>
      </w:pPr>
      <w:r w:rsidRPr="00EE6244">
        <w:rPr>
          <w:rFonts w:ascii="Tahoma" w:hAnsi="Tahoma" w:cs="Tahoma"/>
          <w:b/>
          <w:i/>
        </w:rPr>
        <w:t>Завдання: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 xml:space="preserve">Завдання - це проміжні цілі </w:t>
      </w:r>
      <w:r>
        <w:rPr>
          <w:rFonts w:ascii="Tahoma" w:hAnsi="Tahoma" w:cs="Tahoma"/>
          <w:i/>
        </w:rPr>
        <w:t>на шляху до досягнення мети</w:t>
      </w:r>
      <w:r w:rsidRPr="00EE6244">
        <w:rPr>
          <w:rFonts w:ascii="Tahoma" w:hAnsi="Tahoma" w:cs="Tahoma"/>
          <w:i/>
        </w:rPr>
        <w:t>. Завдання мають бути спрямованими на певний результат.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EE6244">
        <w:rPr>
          <w:rFonts w:ascii="Tahoma" w:hAnsi="Tahoma" w:cs="Tahoma"/>
          <w:b/>
          <w:i/>
        </w:rPr>
        <w:t>Механізми впровадження:</w:t>
      </w:r>
    </w:p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Програмна діяльність має включати всі заходи з оголошення про конкурс.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EE6244">
        <w:rPr>
          <w:rFonts w:ascii="Tahoma" w:hAnsi="Tahoma" w:cs="Tahoma"/>
          <w:b/>
          <w:i/>
        </w:rPr>
        <w:t>Очікувані кількісні  та якісні результати: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 xml:space="preserve">Інформація в даному розділі повинна відображати кількісні та якісні результати, яких планується досягти </w:t>
      </w:r>
      <w:r>
        <w:rPr>
          <w:rFonts w:ascii="Tahoma" w:hAnsi="Tahoma" w:cs="Tahoma"/>
          <w:i/>
        </w:rPr>
        <w:t>завдяки діяльності у рамках програмного компоненту</w:t>
      </w:r>
      <w:r w:rsidRPr="00EE6244">
        <w:rPr>
          <w:rFonts w:ascii="Tahoma" w:hAnsi="Tahoma" w:cs="Tahoma"/>
          <w:i/>
        </w:rPr>
        <w:t xml:space="preserve">.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lastRenderedPageBreak/>
        <w:t>Показники ефективності:</w:t>
      </w:r>
      <w:r w:rsidRPr="00EE6244">
        <w:rPr>
          <w:rFonts w:ascii="Tahoma" w:hAnsi="Tahoma" w:cs="Tahoma"/>
          <w:b/>
          <w:i/>
        </w:rPr>
        <w:t xml:space="preserve">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r w:rsidRPr="00EE6244">
        <w:rPr>
          <w:rFonts w:ascii="Tahoma" w:hAnsi="Tahoma" w:cs="Tahoma"/>
          <w:b/>
          <w:i/>
        </w:rPr>
        <w:t xml:space="preserve">Партнери: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Вкажіть організації та установи, які зал</w:t>
      </w:r>
      <w:r>
        <w:rPr>
          <w:rFonts w:ascii="Tahoma" w:hAnsi="Tahoma" w:cs="Tahoma"/>
          <w:i/>
        </w:rPr>
        <w:t>учені до реалізації завдань програмного компоненту</w:t>
      </w:r>
      <w:r w:rsidRPr="00EE6244">
        <w:rPr>
          <w:rFonts w:ascii="Tahoma" w:hAnsi="Tahoma" w:cs="Tahoma"/>
          <w:i/>
        </w:rPr>
        <w:t>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Інформаційний супровід</w:t>
      </w:r>
      <w:r w:rsidRPr="00EE6244">
        <w:rPr>
          <w:rFonts w:ascii="Tahoma" w:hAnsi="Tahoma" w:cs="Tahoma"/>
          <w:b/>
          <w:i/>
        </w:rPr>
        <w:t>:</w:t>
      </w:r>
    </w:p>
    <w:p w:rsidR="002F6339" w:rsidRPr="00EE6244" w:rsidRDefault="002F6339" w:rsidP="002F6339">
      <w:pPr>
        <w:tabs>
          <w:tab w:val="num" w:pos="142"/>
        </w:tabs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Зазначте методи поширення ін</w:t>
      </w:r>
      <w:r>
        <w:rPr>
          <w:rFonts w:ascii="Tahoma" w:hAnsi="Tahoma" w:cs="Tahoma"/>
          <w:i/>
        </w:rPr>
        <w:t>формації про хід реалізації діяльності</w:t>
      </w:r>
      <w:r w:rsidRPr="00EE6244">
        <w:rPr>
          <w:rFonts w:ascii="Tahoma" w:hAnsi="Tahoma" w:cs="Tahoma"/>
          <w:i/>
        </w:rPr>
        <w:t xml:space="preserve"> та </w:t>
      </w:r>
      <w:r>
        <w:rPr>
          <w:rFonts w:ascii="Tahoma" w:hAnsi="Tahoma" w:cs="Tahoma"/>
          <w:i/>
        </w:rPr>
        <w:t>її</w:t>
      </w:r>
      <w:r w:rsidRPr="00EE6244">
        <w:rPr>
          <w:rFonts w:ascii="Tahoma" w:hAnsi="Tahoma" w:cs="Tahoma"/>
          <w:i/>
        </w:rPr>
        <w:t xml:space="preserve"> результати серед широкої громадськості та цільової аудиторії. Опишіть співпрацю зі ЗМІ, а також з Інтернет-ЗМІ, пов’язану із інформаційним супроводо</w:t>
      </w:r>
      <w:r>
        <w:rPr>
          <w:rFonts w:ascii="Tahoma" w:hAnsi="Tahoma" w:cs="Tahoma"/>
          <w:i/>
        </w:rPr>
        <w:t>м діяльності</w:t>
      </w:r>
      <w:r w:rsidRPr="00EE6244">
        <w:rPr>
          <w:rFonts w:ascii="Tahoma" w:hAnsi="Tahoma" w:cs="Tahoma"/>
          <w:i/>
        </w:rPr>
        <w:t>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</w:rPr>
      </w:pPr>
    </w:p>
    <w:p w:rsidR="002F6339" w:rsidRPr="00EE6244" w:rsidRDefault="002F6339" w:rsidP="002F6339">
      <w:pPr>
        <w:spacing w:after="0"/>
        <w:jc w:val="both"/>
        <w:rPr>
          <w:rFonts w:ascii="Tahoma" w:hAnsi="Tahoma" w:cs="Tahoma"/>
          <w:b/>
        </w:rPr>
      </w:pPr>
      <w:r w:rsidRPr="00EE6244">
        <w:rPr>
          <w:rFonts w:ascii="Tahoma" w:hAnsi="Tahoma" w:cs="Tahoma"/>
          <w:b/>
          <w:u w:val="single"/>
        </w:rPr>
        <w:t>Адміністративна діяльність:</w:t>
      </w:r>
      <w:r w:rsidRPr="00EE6244">
        <w:rPr>
          <w:rFonts w:ascii="Tahoma" w:hAnsi="Tahoma" w:cs="Tahoma"/>
          <w:b/>
        </w:rPr>
        <w:t xml:space="preserve"> 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Зазначте основні в</w:t>
      </w:r>
      <w:r>
        <w:rPr>
          <w:rFonts w:ascii="Tahoma" w:hAnsi="Tahoma" w:cs="Tahoma"/>
          <w:i/>
        </w:rPr>
        <w:t>иди діяльності з управління програмним компонентом</w:t>
      </w:r>
      <w:r w:rsidRPr="00EE6244">
        <w:rPr>
          <w:rFonts w:ascii="Tahoma" w:hAnsi="Tahoma" w:cs="Tahoma"/>
          <w:i/>
        </w:rPr>
        <w:t xml:space="preserve">  </w:t>
      </w:r>
      <w:r w:rsidRPr="00EE6244">
        <w:rPr>
          <w:rFonts w:ascii="Tahoma" w:hAnsi="Tahoma" w:cs="Tahoma"/>
          <w:i/>
          <w:u w:val="single"/>
        </w:rPr>
        <w:t>окремо на</w:t>
      </w:r>
      <w:r>
        <w:rPr>
          <w:rFonts w:ascii="Tahoma" w:hAnsi="Tahoma" w:cs="Tahoma"/>
          <w:i/>
          <w:u w:val="single"/>
        </w:rPr>
        <w:t xml:space="preserve"> національному,</w:t>
      </w:r>
      <w:r w:rsidRPr="00EE6244">
        <w:rPr>
          <w:rFonts w:ascii="Tahoma" w:hAnsi="Tahoma" w:cs="Tahoma"/>
          <w:i/>
          <w:u w:val="single"/>
        </w:rPr>
        <w:t xml:space="preserve"> обласному  та районному рівнях</w:t>
      </w:r>
      <w:r w:rsidRPr="00EE6244">
        <w:rPr>
          <w:rFonts w:ascii="Tahoma" w:hAnsi="Tahoma" w:cs="Tahoma"/>
          <w:i/>
        </w:rPr>
        <w:t xml:space="preserve"> (робота з персоналом, програмн</w:t>
      </w:r>
      <w:r>
        <w:rPr>
          <w:rFonts w:ascii="Tahoma" w:hAnsi="Tahoma" w:cs="Tahoma"/>
          <w:i/>
        </w:rPr>
        <w:t>ий та фінансовий моніторинг діяльності</w:t>
      </w:r>
      <w:r w:rsidRPr="00EE6244">
        <w:rPr>
          <w:rFonts w:ascii="Tahoma" w:hAnsi="Tahoma" w:cs="Tahoma"/>
          <w:i/>
        </w:rPr>
        <w:t>, закупівлі тощо), їх періодичність, відповідальних, методи поточного контролю, підтверджуючі документи.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i/>
        </w:rPr>
      </w:pPr>
      <w:r w:rsidRPr="00EE6244">
        <w:rPr>
          <w:rFonts w:ascii="Tahoma" w:hAnsi="Tahoma" w:cs="Tahoma"/>
          <w:i/>
        </w:rPr>
        <w:t>Заходи з програмного та фінансового моніторингу мають бути викладені відповідно до формату:</w:t>
      </w: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227"/>
        <w:gridCol w:w="1711"/>
        <w:gridCol w:w="2186"/>
      </w:tblGrid>
      <w:tr w:rsidR="002F6339" w:rsidRPr="00EE6244" w:rsidTr="00C66087">
        <w:tc>
          <w:tcPr>
            <w:tcW w:w="9702" w:type="dxa"/>
            <w:gridSpan w:val="4"/>
          </w:tcPr>
          <w:p w:rsidR="002F6339" w:rsidRPr="00EE6244" w:rsidRDefault="002F6339" w:rsidP="00C66087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</w:rPr>
            </w:pPr>
            <w:r w:rsidRPr="00EE6244">
              <w:rPr>
                <w:rFonts w:ascii="Tahoma" w:hAnsi="Tahoma" w:cs="Tahoma"/>
                <w:b/>
                <w:i/>
              </w:rPr>
              <w:t>Програмний моніторинг:</w:t>
            </w:r>
          </w:p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</w:tr>
      <w:tr w:rsidR="002F6339" w:rsidRPr="00EE6244" w:rsidTr="00C66087">
        <w:tc>
          <w:tcPr>
            <w:tcW w:w="3578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Вид діяльності</w:t>
            </w:r>
          </w:p>
        </w:tc>
        <w:tc>
          <w:tcPr>
            <w:tcW w:w="2227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Відповідальний</w:t>
            </w:r>
          </w:p>
        </w:tc>
        <w:tc>
          <w:tcPr>
            <w:tcW w:w="1711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Регулярність</w:t>
            </w:r>
          </w:p>
        </w:tc>
        <w:tc>
          <w:tcPr>
            <w:tcW w:w="2186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Підтверджуючі документи</w:t>
            </w:r>
          </w:p>
        </w:tc>
      </w:tr>
      <w:tr w:rsidR="002F6339" w:rsidRPr="00EE6244" w:rsidTr="00C66087">
        <w:tc>
          <w:tcPr>
            <w:tcW w:w="3578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2227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1711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2186" w:type="dxa"/>
          </w:tcPr>
          <w:p w:rsidR="002F6339" w:rsidRPr="00EE6244" w:rsidRDefault="002F6339" w:rsidP="00C6608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uk-UA"/>
              </w:rPr>
            </w:pPr>
          </w:p>
        </w:tc>
      </w:tr>
    </w:tbl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F6339" w:rsidRPr="00EE6244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227"/>
        <w:gridCol w:w="1711"/>
        <w:gridCol w:w="2186"/>
      </w:tblGrid>
      <w:tr w:rsidR="002F6339" w:rsidRPr="00EE6244" w:rsidTr="00C66087">
        <w:tc>
          <w:tcPr>
            <w:tcW w:w="9702" w:type="dxa"/>
            <w:gridSpan w:val="4"/>
          </w:tcPr>
          <w:p w:rsidR="002F6339" w:rsidRPr="00EE6244" w:rsidRDefault="002F6339" w:rsidP="00C66087">
            <w:pPr>
              <w:spacing w:after="0" w:line="240" w:lineRule="auto"/>
              <w:jc w:val="both"/>
              <w:rPr>
                <w:rFonts w:ascii="Tahoma" w:hAnsi="Tahoma" w:cs="Tahoma"/>
                <w:b/>
                <w:i/>
              </w:rPr>
            </w:pPr>
            <w:r w:rsidRPr="00EE6244">
              <w:rPr>
                <w:rFonts w:ascii="Tahoma" w:hAnsi="Tahoma" w:cs="Tahoma"/>
                <w:b/>
                <w:i/>
              </w:rPr>
              <w:t>Фінансовий моніторинг:</w:t>
            </w:r>
          </w:p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</w:tr>
      <w:tr w:rsidR="002F6339" w:rsidRPr="00EE6244" w:rsidTr="00C66087">
        <w:tc>
          <w:tcPr>
            <w:tcW w:w="3578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Вид діяльності</w:t>
            </w:r>
          </w:p>
        </w:tc>
        <w:tc>
          <w:tcPr>
            <w:tcW w:w="2227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Відповідальний</w:t>
            </w:r>
          </w:p>
        </w:tc>
        <w:tc>
          <w:tcPr>
            <w:tcW w:w="1711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Регулярність</w:t>
            </w:r>
          </w:p>
        </w:tc>
        <w:tc>
          <w:tcPr>
            <w:tcW w:w="2186" w:type="dxa"/>
          </w:tcPr>
          <w:p w:rsidR="002F6339" w:rsidRPr="00EE6244" w:rsidRDefault="002F6339" w:rsidP="00C6608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  <w:r w:rsidRPr="00EE6244">
              <w:rPr>
                <w:rFonts w:ascii="Tahoma" w:eastAsia="Times New Roman" w:hAnsi="Tahoma" w:cs="Tahoma"/>
                <w:b/>
                <w:color w:val="000000"/>
                <w:lang w:eastAsia="uk-UA"/>
              </w:rPr>
              <w:t>Підтверджуючі документи</w:t>
            </w:r>
          </w:p>
        </w:tc>
      </w:tr>
      <w:tr w:rsidR="002F6339" w:rsidRPr="00EE6244" w:rsidTr="00C66087">
        <w:tc>
          <w:tcPr>
            <w:tcW w:w="3578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2227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1711" w:type="dxa"/>
          </w:tcPr>
          <w:p w:rsidR="002F6339" w:rsidRPr="00EE6244" w:rsidRDefault="002F6339" w:rsidP="00C66087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lang w:eastAsia="uk-UA"/>
              </w:rPr>
            </w:pPr>
          </w:p>
        </w:tc>
        <w:tc>
          <w:tcPr>
            <w:tcW w:w="2186" w:type="dxa"/>
          </w:tcPr>
          <w:p w:rsidR="002F6339" w:rsidRPr="00EE6244" w:rsidRDefault="002F6339" w:rsidP="00C66087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uk-UA"/>
              </w:rPr>
            </w:pPr>
          </w:p>
        </w:tc>
      </w:tr>
    </w:tbl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  <w:bookmarkStart w:id="3" w:name="_GoBack"/>
      <w:bookmarkEnd w:id="3"/>
    </w:p>
    <w:p w:rsidR="002F6339" w:rsidRDefault="002F6339" w:rsidP="002F6339">
      <w:pPr>
        <w:spacing w:after="0" w:line="240" w:lineRule="auto"/>
        <w:jc w:val="both"/>
        <w:rPr>
          <w:rFonts w:ascii="Tahoma" w:hAnsi="Tahoma" w:cs="Tahoma"/>
          <w:b/>
          <w:i/>
        </w:rPr>
      </w:pPr>
    </w:p>
    <w:p w:rsidR="002F6339" w:rsidRPr="00C006E2" w:rsidRDefault="002F6339" w:rsidP="002F6339">
      <w:pPr>
        <w:spacing w:after="0" w:line="240" w:lineRule="auto"/>
        <w:jc w:val="both"/>
        <w:rPr>
          <w:rFonts w:ascii="Tahoma" w:hAnsi="Tahoma" w:cs="Tahoma"/>
        </w:rPr>
      </w:pPr>
    </w:p>
    <w:p w:rsidR="002F1D11" w:rsidRPr="002F6339" w:rsidRDefault="002F1D11" w:rsidP="002F6339"/>
    <w:sectPr w:rsidR="002F1D11" w:rsidRPr="002F6339" w:rsidSect="007B5A5C">
      <w:headerReference w:type="default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5CE" w:rsidRDefault="00B145CE" w:rsidP="008C1EDF">
      <w:pPr>
        <w:spacing w:after="0" w:line="240" w:lineRule="auto"/>
      </w:pPr>
      <w:r>
        <w:separator/>
      </w:r>
    </w:p>
  </w:endnote>
  <w:endnote w:type="continuationSeparator" w:id="0">
    <w:p w:rsidR="00B145CE" w:rsidRDefault="00B145CE" w:rsidP="008C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B4" w:rsidRDefault="00544BB4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2F6339">
      <w:rPr>
        <w:noProof/>
      </w:rPr>
      <w:t>1</w:t>
    </w:r>
    <w:r>
      <w:fldChar w:fldCharType="end"/>
    </w:r>
  </w:p>
  <w:p w:rsidR="00544BB4" w:rsidRDefault="00544B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5CE" w:rsidRDefault="00B145CE" w:rsidP="008C1EDF">
      <w:pPr>
        <w:spacing w:after="0" w:line="240" w:lineRule="auto"/>
      </w:pPr>
      <w:r>
        <w:separator/>
      </w:r>
    </w:p>
  </w:footnote>
  <w:footnote w:type="continuationSeparator" w:id="0">
    <w:p w:rsidR="00B145CE" w:rsidRDefault="00B145CE" w:rsidP="008C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6E" w:rsidRDefault="00E82A76" w:rsidP="00D75BD8">
    <w:pPr>
      <w:pStyle w:val="ac"/>
      <w:spacing w:after="0" w:line="240" w:lineRule="auto"/>
      <w:jc w:val="center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18"/>
        <w:szCs w:val="18"/>
      </w:rPr>
      <w:t xml:space="preserve">В рамках </w:t>
    </w:r>
    <w:r w:rsidR="0084066E" w:rsidRPr="0084066E">
      <w:rPr>
        <w:rFonts w:ascii="Tahoma" w:hAnsi="Tahoma" w:cs="Tahoma"/>
        <w:b/>
        <w:sz w:val="18"/>
        <w:szCs w:val="18"/>
      </w:rPr>
      <w:t xml:space="preserve">програми «Стійка відповідь на епідемії ВІЛ і ТБ в умовах війни та відновлення України </w:t>
    </w:r>
  </w:p>
  <w:p w:rsidR="005235E0" w:rsidRPr="00E82A76" w:rsidRDefault="0084066E" w:rsidP="00D75BD8">
    <w:pPr>
      <w:pStyle w:val="ac"/>
      <w:spacing w:after="0" w:line="240" w:lineRule="auto"/>
      <w:jc w:val="center"/>
      <w:rPr>
        <w:rFonts w:ascii="Tahoma" w:hAnsi="Tahoma" w:cs="Tahoma"/>
        <w:b/>
        <w:sz w:val="18"/>
        <w:szCs w:val="18"/>
      </w:rPr>
    </w:pPr>
    <w:r w:rsidRPr="0084066E">
      <w:rPr>
        <w:rFonts w:ascii="Tahoma" w:hAnsi="Tahoma" w:cs="Tahoma"/>
        <w:b/>
        <w:sz w:val="18"/>
        <w:szCs w:val="18"/>
      </w:rPr>
      <w:t>на 2024-2026 роки»</w:t>
    </w:r>
    <w:r w:rsidR="00B65317">
      <w:rPr>
        <w:rFonts w:ascii="Tahoma" w:hAnsi="Tahoma" w:cs="Tahoma"/>
        <w:b/>
        <w:sz w:val="18"/>
        <w:szCs w:val="18"/>
      </w:rPr>
      <w:t>, що реалізує</w:t>
    </w:r>
    <w:r w:rsidR="00B65317" w:rsidRPr="00B65317">
      <w:rPr>
        <w:rFonts w:ascii="Tahoma" w:hAnsi="Tahoma" w:cs="Tahoma"/>
        <w:b/>
        <w:sz w:val="18"/>
        <w:szCs w:val="18"/>
      </w:rPr>
      <w:t>ться за фінансової підтримки Глобального фонду по боротьбі зі СНІДом, туберкульозом та малярією</w:t>
    </w:r>
  </w:p>
  <w:p w:rsidR="008C1EDF" w:rsidRPr="008C1EDF" w:rsidRDefault="002F6339" w:rsidP="008C1EDF">
    <w:pPr>
      <w:pStyle w:val="ac"/>
      <w:spacing w:after="0" w:line="240" w:lineRule="auto"/>
      <w:jc w:val="right"/>
      <w:rPr>
        <w:rFonts w:ascii="Tahoma" w:hAnsi="Tahoma" w:cs="Tahoma"/>
        <w:sz w:val="14"/>
        <w:szCs w:val="14"/>
      </w:rPr>
    </w:pPr>
    <w:r>
      <w:rPr>
        <w:rFonts w:ascii="Tahoma" w:hAnsi="Tahoma" w:cs="Tahoma"/>
        <w:b/>
        <w:sz w:val="14"/>
        <w:szCs w:val="14"/>
      </w:rPr>
      <w:t>2025</w:t>
    </w:r>
    <w:r w:rsidR="005235E0">
      <w:rPr>
        <w:rFonts w:ascii="Tahoma" w:hAnsi="Tahoma" w:cs="Tahoma"/>
        <w:b/>
        <w:sz w:val="14"/>
        <w:szCs w:val="14"/>
      </w:rPr>
      <w:t xml:space="preserve"> рік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73060"/>
    <w:multiLevelType w:val="hybridMultilevel"/>
    <w:tmpl w:val="76CAC2C4"/>
    <w:lvl w:ilvl="0" w:tplc="25EE7DB2">
      <w:numFmt w:val="bullet"/>
      <w:lvlText w:val="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E44EE"/>
    <w:multiLevelType w:val="hybridMultilevel"/>
    <w:tmpl w:val="97B20F36"/>
    <w:lvl w:ilvl="0" w:tplc="1E8888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42FB7"/>
    <w:multiLevelType w:val="hybridMultilevel"/>
    <w:tmpl w:val="B150E7D2"/>
    <w:lvl w:ilvl="0" w:tplc="1E8888EE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04022D7"/>
    <w:multiLevelType w:val="hybridMultilevel"/>
    <w:tmpl w:val="690ECFB2"/>
    <w:lvl w:ilvl="0" w:tplc="04190019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6BE"/>
    <w:multiLevelType w:val="hybridMultilevel"/>
    <w:tmpl w:val="39D4DA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6488B"/>
    <w:multiLevelType w:val="hybridMultilevel"/>
    <w:tmpl w:val="A78A0D1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370AA"/>
    <w:multiLevelType w:val="hybridMultilevel"/>
    <w:tmpl w:val="EA7C4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>
    <w:nsid w:val="1B542714"/>
    <w:multiLevelType w:val="hybridMultilevel"/>
    <w:tmpl w:val="C012E7C4"/>
    <w:lvl w:ilvl="0" w:tplc="7FD813E8">
      <w:start w:val="10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D7AA0"/>
    <w:multiLevelType w:val="hybridMultilevel"/>
    <w:tmpl w:val="28640010"/>
    <w:lvl w:ilvl="0" w:tplc="C44E787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B2BD2"/>
    <w:multiLevelType w:val="hybridMultilevel"/>
    <w:tmpl w:val="24A082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4621D2"/>
    <w:multiLevelType w:val="hybridMultilevel"/>
    <w:tmpl w:val="3B26B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468A7"/>
    <w:multiLevelType w:val="hybridMultilevel"/>
    <w:tmpl w:val="300000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61B44"/>
    <w:multiLevelType w:val="hybridMultilevel"/>
    <w:tmpl w:val="28640010"/>
    <w:lvl w:ilvl="0" w:tplc="C44E787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42F07"/>
    <w:multiLevelType w:val="hybridMultilevel"/>
    <w:tmpl w:val="8826A3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066913"/>
    <w:multiLevelType w:val="multilevel"/>
    <w:tmpl w:val="0DF4CE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6">
    <w:nsid w:val="2C28474C"/>
    <w:multiLevelType w:val="hybridMultilevel"/>
    <w:tmpl w:val="0B088D64"/>
    <w:lvl w:ilvl="0" w:tplc="C44E787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04420"/>
    <w:multiLevelType w:val="hybridMultilevel"/>
    <w:tmpl w:val="97FC0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EA2B9B"/>
    <w:multiLevelType w:val="hybridMultilevel"/>
    <w:tmpl w:val="6BF28C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E00AF"/>
    <w:multiLevelType w:val="hybridMultilevel"/>
    <w:tmpl w:val="653E6E7A"/>
    <w:lvl w:ilvl="0" w:tplc="BD1A48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DD646E"/>
    <w:multiLevelType w:val="hybridMultilevel"/>
    <w:tmpl w:val="4272731E"/>
    <w:lvl w:ilvl="0" w:tplc="25EE7DB2">
      <w:numFmt w:val="bullet"/>
      <w:lvlText w:val="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D3FBF"/>
    <w:multiLevelType w:val="hybridMultilevel"/>
    <w:tmpl w:val="7C649D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B32C4"/>
    <w:multiLevelType w:val="hybridMultilevel"/>
    <w:tmpl w:val="17FA2278"/>
    <w:lvl w:ilvl="0" w:tplc="7FD813E8">
      <w:start w:val="10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9E51AE"/>
    <w:multiLevelType w:val="hybridMultilevel"/>
    <w:tmpl w:val="6282A9D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DA17AF"/>
    <w:multiLevelType w:val="hybridMultilevel"/>
    <w:tmpl w:val="7AAEFA9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E0C0A7E"/>
    <w:multiLevelType w:val="hybridMultilevel"/>
    <w:tmpl w:val="49C204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2B3461"/>
    <w:multiLevelType w:val="hybridMultilevel"/>
    <w:tmpl w:val="EA40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735A20"/>
    <w:multiLevelType w:val="hybridMultilevel"/>
    <w:tmpl w:val="878EB31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C04898"/>
    <w:multiLevelType w:val="hybridMultilevel"/>
    <w:tmpl w:val="A78A0D1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835476"/>
    <w:multiLevelType w:val="multilevel"/>
    <w:tmpl w:val="921A91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30">
    <w:nsid w:val="4A7B2377"/>
    <w:multiLevelType w:val="hybridMultilevel"/>
    <w:tmpl w:val="E3C6E2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8368A"/>
    <w:multiLevelType w:val="hybridMultilevel"/>
    <w:tmpl w:val="0B6CAFA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5B25F95"/>
    <w:multiLevelType w:val="hybridMultilevel"/>
    <w:tmpl w:val="1A266A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E420F0"/>
    <w:multiLevelType w:val="hybridMultilevel"/>
    <w:tmpl w:val="9B2459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35">
    <w:nsid w:val="58D641B7"/>
    <w:multiLevelType w:val="hybridMultilevel"/>
    <w:tmpl w:val="B0D8D1F6"/>
    <w:lvl w:ilvl="0" w:tplc="1E8888EE"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5A23482C"/>
    <w:multiLevelType w:val="hybridMultilevel"/>
    <w:tmpl w:val="191E1D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B87BA8"/>
    <w:multiLevelType w:val="hybridMultilevel"/>
    <w:tmpl w:val="807C8E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3E7C86"/>
    <w:multiLevelType w:val="hybridMultilevel"/>
    <w:tmpl w:val="E24E5E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00551A"/>
    <w:multiLevelType w:val="hybridMultilevel"/>
    <w:tmpl w:val="DBF01B2C"/>
    <w:lvl w:ilvl="0" w:tplc="C44E787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E243AF"/>
    <w:multiLevelType w:val="hybridMultilevel"/>
    <w:tmpl w:val="EBFA5E60"/>
    <w:lvl w:ilvl="0" w:tplc="B5DAFF96">
      <w:numFmt w:val="bullet"/>
      <w:lvlText w:val="•"/>
      <w:lvlJc w:val="left"/>
      <w:pPr>
        <w:ind w:left="1065" w:hanging="705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F8797D"/>
    <w:multiLevelType w:val="hybridMultilevel"/>
    <w:tmpl w:val="729408FC"/>
    <w:lvl w:ilvl="0" w:tplc="F13A06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F25428"/>
    <w:multiLevelType w:val="hybridMultilevel"/>
    <w:tmpl w:val="76D8D9F8"/>
    <w:lvl w:ilvl="0" w:tplc="7FD813E8">
      <w:start w:val="103"/>
      <w:numFmt w:val="bullet"/>
      <w:lvlText w:val=""/>
      <w:lvlJc w:val="left"/>
      <w:pPr>
        <w:ind w:left="436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3">
    <w:nsid w:val="6E9B7996"/>
    <w:multiLevelType w:val="hybridMultilevel"/>
    <w:tmpl w:val="8826A3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55714E"/>
    <w:multiLevelType w:val="multilevel"/>
    <w:tmpl w:val="921A91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45">
    <w:nsid w:val="786469BF"/>
    <w:multiLevelType w:val="hybridMultilevel"/>
    <w:tmpl w:val="71625ED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36009"/>
    <w:multiLevelType w:val="hybridMultilevel"/>
    <w:tmpl w:val="7ADA97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C4648A"/>
    <w:multiLevelType w:val="hybridMultilevel"/>
    <w:tmpl w:val="89087404"/>
    <w:lvl w:ilvl="0" w:tplc="B5DAFF96">
      <w:numFmt w:val="bullet"/>
      <w:lvlText w:val="•"/>
      <w:lvlJc w:val="left"/>
      <w:pPr>
        <w:ind w:left="781" w:hanging="705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8">
    <w:nsid w:val="7FE548CC"/>
    <w:multiLevelType w:val="hybridMultilevel"/>
    <w:tmpl w:val="03CAB1FE"/>
    <w:lvl w:ilvl="0" w:tplc="B5DAFF96">
      <w:numFmt w:val="bullet"/>
      <w:lvlText w:val="•"/>
      <w:lvlJc w:val="left"/>
      <w:pPr>
        <w:ind w:left="1425" w:hanging="705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2"/>
  </w:num>
  <w:num w:numId="4">
    <w:abstractNumId w:val="35"/>
  </w:num>
  <w:num w:numId="5">
    <w:abstractNumId w:val="1"/>
  </w:num>
  <w:num w:numId="6">
    <w:abstractNumId w:val="3"/>
  </w:num>
  <w:num w:numId="7">
    <w:abstractNumId w:val="10"/>
  </w:num>
  <w:num w:numId="8">
    <w:abstractNumId w:val="23"/>
  </w:num>
  <w:num w:numId="9">
    <w:abstractNumId w:val="18"/>
  </w:num>
  <w:num w:numId="10">
    <w:abstractNumId w:val="31"/>
  </w:num>
  <w:num w:numId="11">
    <w:abstractNumId w:val="36"/>
  </w:num>
  <w:num w:numId="12">
    <w:abstractNumId w:val="12"/>
  </w:num>
  <w:num w:numId="13">
    <w:abstractNumId w:val="4"/>
  </w:num>
  <w:num w:numId="14">
    <w:abstractNumId w:val="11"/>
  </w:num>
  <w:num w:numId="15">
    <w:abstractNumId w:val="15"/>
  </w:num>
  <w:num w:numId="16">
    <w:abstractNumId w:val="30"/>
  </w:num>
  <w:num w:numId="17">
    <w:abstractNumId w:val="5"/>
  </w:num>
  <w:num w:numId="18">
    <w:abstractNumId w:val="45"/>
  </w:num>
  <w:num w:numId="19">
    <w:abstractNumId w:val="27"/>
  </w:num>
  <w:num w:numId="20">
    <w:abstractNumId w:val="44"/>
  </w:num>
  <w:num w:numId="21">
    <w:abstractNumId w:val="19"/>
  </w:num>
  <w:num w:numId="22">
    <w:abstractNumId w:val="28"/>
  </w:num>
  <w:num w:numId="23">
    <w:abstractNumId w:val="38"/>
  </w:num>
  <w:num w:numId="24">
    <w:abstractNumId w:val="25"/>
  </w:num>
  <w:num w:numId="25">
    <w:abstractNumId w:val="37"/>
  </w:num>
  <w:num w:numId="26">
    <w:abstractNumId w:val="17"/>
  </w:num>
  <w:num w:numId="27">
    <w:abstractNumId w:val="14"/>
  </w:num>
  <w:num w:numId="28">
    <w:abstractNumId w:val="43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</w:num>
  <w:num w:numId="31">
    <w:abstractNumId w:val="13"/>
  </w:num>
  <w:num w:numId="32">
    <w:abstractNumId w:val="34"/>
    <w:lvlOverride w:ilvl="0"/>
  </w:num>
  <w:num w:numId="33">
    <w:abstractNumId w:val="16"/>
  </w:num>
  <w:num w:numId="34">
    <w:abstractNumId w:val="39"/>
  </w:num>
  <w:num w:numId="35">
    <w:abstractNumId w:val="9"/>
  </w:num>
  <w:num w:numId="3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1"/>
  </w:num>
  <w:num w:numId="38">
    <w:abstractNumId w:val="26"/>
  </w:num>
  <w:num w:numId="39">
    <w:abstractNumId w:val="33"/>
  </w:num>
  <w:num w:numId="40">
    <w:abstractNumId w:val="32"/>
  </w:num>
  <w:num w:numId="41">
    <w:abstractNumId w:val="46"/>
  </w:num>
  <w:num w:numId="42">
    <w:abstractNumId w:val="6"/>
  </w:num>
  <w:num w:numId="43">
    <w:abstractNumId w:val="0"/>
  </w:num>
  <w:num w:numId="44">
    <w:abstractNumId w:val="20"/>
  </w:num>
  <w:num w:numId="45">
    <w:abstractNumId w:val="22"/>
  </w:num>
  <w:num w:numId="46">
    <w:abstractNumId w:val="42"/>
  </w:num>
  <w:num w:numId="47">
    <w:abstractNumId w:val="8"/>
  </w:num>
  <w:num w:numId="48">
    <w:abstractNumId w:val="40"/>
  </w:num>
  <w:num w:numId="49">
    <w:abstractNumId w:val="48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ru-RU" w:vendorID="64" w:dllVersion="4096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7D"/>
    <w:rsid w:val="000037A6"/>
    <w:rsid w:val="00070B93"/>
    <w:rsid w:val="00077D89"/>
    <w:rsid w:val="00082917"/>
    <w:rsid w:val="000A1123"/>
    <w:rsid w:val="000A40E7"/>
    <w:rsid w:val="000D220E"/>
    <w:rsid w:val="000D2340"/>
    <w:rsid w:val="000D4711"/>
    <w:rsid w:val="00116C9C"/>
    <w:rsid w:val="0012583B"/>
    <w:rsid w:val="00125D04"/>
    <w:rsid w:val="00144839"/>
    <w:rsid w:val="00161E0F"/>
    <w:rsid w:val="0018352B"/>
    <w:rsid w:val="00184381"/>
    <w:rsid w:val="001928A0"/>
    <w:rsid w:val="001B6B3E"/>
    <w:rsid w:val="001C3326"/>
    <w:rsid w:val="001E1C9D"/>
    <w:rsid w:val="00203548"/>
    <w:rsid w:val="00246DCA"/>
    <w:rsid w:val="00260C35"/>
    <w:rsid w:val="00286913"/>
    <w:rsid w:val="002F1D11"/>
    <w:rsid w:val="002F5FAA"/>
    <w:rsid w:val="002F6339"/>
    <w:rsid w:val="00363F09"/>
    <w:rsid w:val="0037704B"/>
    <w:rsid w:val="003A1CEC"/>
    <w:rsid w:val="003B16E9"/>
    <w:rsid w:val="003B57FA"/>
    <w:rsid w:val="003C4921"/>
    <w:rsid w:val="003F49F4"/>
    <w:rsid w:val="004054E0"/>
    <w:rsid w:val="004129C0"/>
    <w:rsid w:val="00425969"/>
    <w:rsid w:val="00430270"/>
    <w:rsid w:val="004517B7"/>
    <w:rsid w:val="00481605"/>
    <w:rsid w:val="004906B3"/>
    <w:rsid w:val="004B3695"/>
    <w:rsid w:val="004F4254"/>
    <w:rsid w:val="00500CA5"/>
    <w:rsid w:val="00501ABD"/>
    <w:rsid w:val="00517FB3"/>
    <w:rsid w:val="005235E0"/>
    <w:rsid w:val="0054301E"/>
    <w:rsid w:val="00544BB4"/>
    <w:rsid w:val="005564E1"/>
    <w:rsid w:val="00557FE0"/>
    <w:rsid w:val="00572B02"/>
    <w:rsid w:val="00580E1F"/>
    <w:rsid w:val="005A7C46"/>
    <w:rsid w:val="005B27E1"/>
    <w:rsid w:val="005D3F37"/>
    <w:rsid w:val="005F67E2"/>
    <w:rsid w:val="00607DC1"/>
    <w:rsid w:val="0066119B"/>
    <w:rsid w:val="00677882"/>
    <w:rsid w:val="00683772"/>
    <w:rsid w:val="006A63A2"/>
    <w:rsid w:val="006A6DCC"/>
    <w:rsid w:val="006C146A"/>
    <w:rsid w:val="006C3E7D"/>
    <w:rsid w:val="006D05F8"/>
    <w:rsid w:val="006D28B1"/>
    <w:rsid w:val="006D7921"/>
    <w:rsid w:val="006F0065"/>
    <w:rsid w:val="006F32BC"/>
    <w:rsid w:val="00702537"/>
    <w:rsid w:val="00713B10"/>
    <w:rsid w:val="00713F92"/>
    <w:rsid w:val="00750D3A"/>
    <w:rsid w:val="007619A3"/>
    <w:rsid w:val="00793A04"/>
    <w:rsid w:val="007A1ED0"/>
    <w:rsid w:val="007A461C"/>
    <w:rsid w:val="007B5A5C"/>
    <w:rsid w:val="007C61B5"/>
    <w:rsid w:val="007C7B72"/>
    <w:rsid w:val="007D418B"/>
    <w:rsid w:val="007D4F9D"/>
    <w:rsid w:val="007F2CEF"/>
    <w:rsid w:val="0080203B"/>
    <w:rsid w:val="00811488"/>
    <w:rsid w:val="00812917"/>
    <w:rsid w:val="00815A82"/>
    <w:rsid w:val="0084066E"/>
    <w:rsid w:val="0086044B"/>
    <w:rsid w:val="0087482A"/>
    <w:rsid w:val="008918C1"/>
    <w:rsid w:val="008B43C0"/>
    <w:rsid w:val="008B63B2"/>
    <w:rsid w:val="008C1C1D"/>
    <w:rsid w:val="008C1EDF"/>
    <w:rsid w:val="008C60D0"/>
    <w:rsid w:val="008D10CA"/>
    <w:rsid w:val="008D6BD0"/>
    <w:rsid w:val="00905ED2"/>
    <w:rsid w:val="00916926"/>
    <w:rsid w:val="00935E6A"/>
    <w:rsid w:val="00942B02"/>
    <w:rsid w:val="009447C0"/>
    <w:rsid w:val="00945760"/>
    <w:rsid w:val="009468CA"/>
    <w:rsid w:val="009475EB"/>
    <w:rsid w:val="009B1135"/>
    <w:rsid w:val="009C080F"/>
    <w:rsid w:val="009C6DEE"/>
    <w:rsid w:val="009D0CB4"/>
    <w:rsid w:val="009E5F2A"/>
    <w:rsid w:val="00A0738B"/>
    <w:rsid w:val="00A141BB"/>
    <w:rsid w:val="00A2089E"/>
    <w:rsid w:val="00A26C28"/>
    <w:rsid w:val="00A328E6"/>
    <w:rsid w:val="00A670B1"/>
    <w:rsid w:val="00AA04B2"/>
    <w:rsid w:val="00AA4732"/>
    <w:rsid w:val="00AB0FF5"/>
    <w:rsid w:val="00AB2BEC"/>
    <w:rsid w:val="00AD3DB2"/>
    <w:rsid w:val="00AE19CC"/>
    <w:rsid w:val="00AE7A2C"/>
    <w:rsid w:val="00AF4259"/>
    <w:rsid w:val="00B11B74"/>
    <w:rsid w:val="00B145CE"/>
    <w:rsid w:val="00B40807"/>
    <w:rsid w:val="00B613CF"/>
    <w:rsid w:val="00B65317"/>
    <w:rsid w:val="00BA2058"/>
    <w:rsid w:val="00BA271F"/>
    <w:rsid w:val="00BA3152"/>
    <w:rsid w:val="00BB24C2"/>
    <w:rsid w:val="00BB746C"/>
    <w:rsid w:val="00BC4E25"/>
    <w:rsid w:val="00C006E2"/>
    <w:rsid w:val="00C11FEC"/>
    <w:rsid w:val="00C178E8"/>
    <w:rsid w:val="00C300AF"/>
    <w:rsid w:val="00C51B88"/>
    <w:rsid w:val="00C5426A"/>
    <w:rsid w:val="00C57894"/>
    <w:rsid w:val="00C648F0"/>
    <w:rsid w:val="00C6538C"/>
    <w:rsid w:val="00C671A1"/>
    <w:rsid w:val="00C73EE6"/>
    <w:rsid w:val="00C7410F"/>
    <w:rsid w:val="00CA59A2"/>
    <w:rsid w:val="00CB20E3"/>
    <w:rsid w:val="00CB6BAE"/>
    <w:rsid w:val="00CC0987"/>
    <w:rsid w:val="00CE21BA"/>
    <w:rsid w:val="00D64B26"/>
    <w:rsid w:val="00D65360"/>
    <w:rsid w:val="00D75BD8"/>
    <w:rsid w:val="00D80327"/>
    <w:rsid w:val="00DA69A8"/>
    <w:rsid w:val="00DB09FF"/>
    <w:rsid w:val="00DC6D63"/>
    <w:rsid w:val="00DE201A"/>
    <w:rsid w:val="00DE416A"/>
    <w:rsid w:val="00DF11CF"/>
    <w:rsid w:val="00DF2C49"/>
    <w:rsid w:val="00DF5B49"/>
    <w:rsid w:val="00E11257"/>
    <w:rsid w:val="00E203A6"/>
    <w:rsid w:val="00E61D3A"/>
    <w:rsid w:val="00E77E2F"/>
    <w:rsid w:val="00E82A76"/>
    <w:rsid w:val="00E82C1F"/>
    <w:rsid w:val="00E83825"/>
    <w:rsid w:val="00EA13F2"/>
    <w:rsid w:val="00EA5153"/>
    <w:rsid w:val="00ED6EF2"/>
    <w:rsid w:val="00EE6244"/>
    <w:rsid w:val="00EF70EE"/>
    <w:rsid w:val="00F05E92"/>
    <w:rsid w:val="00F11017"/>
    <w:rsid w:val="00F14779"/>
    <w:rsid w:val="00F23DCD"/>
    <w:rsid w:val="00F35DD7"/>
    <w:rsid w:val="00F43F2F"/>
    <w:rsid w:val="00F457FD"/>
    <w:rsid w:val="00F632D9"/>
    <w:rsid w:val="00F63C38"/>
    <w:rsid w:val="00F677F9"/>
    <w:rsid w:val="00F747DA"/>
    <w:rsid w:val="00F829F8"/>
    <w:rsid w:val="00F90D1F"/>
    <w:rsid w:val="00FA4644"/>
    <w:rsid w:val="00FA6A59"/>
    <w:rsid w:val="00FB0070"/>
    <w:rsid w:val="00FB5FD3"/>
    <w:rsid w:val="00FB62FD"/>
    <w:rsid w:val="00FC018D"/>
    <w:rsid w:val="00FC671A"/>
    <w:rsid w:val="00FC70B0"/>
    <w:rsid w:val="00FE0A08"/>
    <w:rsid w:val="00FE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242457-A1F5-41F6-BD24-EEA3B86B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E7D"/>
    <w:pPr>
      <w:ind w:left="720"/>
      <w:contextualSpacing/>
    </w:pPr>
  </w:style>
  <w:style w:type="table" w:styleId="a4">
    <w:name w:val="Table Grid"/>
    <w:basedOn w:val="a1"/>
    <w:uiPriority w:val="59"/>
    <w:rsid w:val="006D05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uiPriority w:val="99"/>
    <w:semiHidden/>
    <w:unhideWhenUsed/>
    <w:rsid w:val="00EF70E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70EE"/>
    <w:rPr>
      <w:sz w:val="20"/>
      <w:szCs w:val="20"/>
    </w:rPr>
  </w:style>
  <w:style w:type="character" w:customStyle="1" w:styleId="a7">
    <w:name w:val="Текст примітки Знак"/>
    <w:link w:val="a6"/>
    <w:uiPriority w:val="99"/>
    <w:semiHidden/>
    <w:rsid w:val="00EF70EE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70EE"/>
    <w:rPr>
      <w:b/>
      <w:bCs/>
    </w:rPr>
  </w:style>
  <w:style w:type="character" w:customStyle="1" w:styleId="a9">
    <w:name w:val="Тема примітки Знак"/>
    <w:link w:val="a8"/>
    <w:uiPriority w:val="99"/>
    <w:semiHidden/>
    <w:rsid w:val="00EF70EE"/>
    <w:rPr>
      <w:b/>
      <w:bCs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EF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EF70EE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8C1EDF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rsid w:val="008C1EDF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C1ED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8C1E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stremousova</dc:creator>
  <cp:keywords/>
  <cp:lastModifiedBy>Шеремета Яна</cp:lastModifiedBy>
  <cp:revision>2</cp:revision>
  <cp:lastPrinted>2017-10-02T11:56:00Z</cp:lastPrinted>
  <dcterms:created xsi:type="dcterms:W3CDTF">2025-03-11T15:51:00Z</dcterms:created>
  <dcterms:modified xsi:type="dcterms:W3CDTF">2025-03-11T15:51:00Z</dcterms:modified>
</cp:coreProperties>
</file>