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80C1" w14:textId="77777777" w:rsidR="00BC3AFE" w:rsidRDefault="00BC3AFE" w:rsidP="00BC3AFE">
      <w:pPr>
        <w:spacing w:after="0" w:line="240" w:lineRule="auto"/>
        <w:ind w:left="357"/>
        <w:jc w:val="right"/>
        <w:rPr>
          <w:rFonts w:ascii="Arial" w:eastAsia="Arial" w:hAnsi="Arial" w:cs="Arial"/>
          <w:b/>
          <w:sz w:val="24"/>
          <w:szCs w:val="24"/>
        </w:rPr>
      </w:pPr>
    </w:p>
    <w:p w14:paraId="37B51B41" w14:textId="0AC527B8" w:rsidR="00BC3AFE" w:rsidRDefault="00BC3AFE" w:rsidP="00BC3AFE">
      <w:pPr>
        <w:spacing w:after="0" w:line="240" w:lineRule="auto"/>
        <w:ind w:left="357"/>
        <w:jc w:val="right"/>
      </w:pPr>
      <w:r>
        <w:rPr>
          <w:rFonts w:ascii="Arial" w:eastAsia="Arial" w:hAnsi="Arial" w:cs="Arial"/>
          <w:sz w:val="24"/>
          <w:szCs w:val="24"/>
        </w:rPr>
        <w:t xml:space="preserve">Головному лікарю </w:t>
      </w:r>
      <w:r>
        <w:rPr>
          <w:rFonts w:ascii="Arial" w:eastAsia="Arial" w:hAnsi="Arial" w:cs="Arial"/>
          <w:sz w:val="24"/>
          <w:szCs w:val="24"/>
        </w:rPr>
        <w:t>_________</w:t>
      </w:r>
      <w:r>
        <w:rPr>
          <w:rFonts w:ascii="Arial" w:eastAsia="Arial" w:hAnsi="Arial" w:cs="Arial"/>
          <w:sz w:val="24"/>
          <w:szCs w:val="24"/>
        </w:rPr>
        <w:t>лікарні</w:t>
      </w:r>
    </w:p>
    <w:p w14:paraId="39E34BC7" w14:textId="77777777" w:rsidR="00BC3AFE" w:rsidRDefault="00BC3AFE" w:rsidP="00BC3AFE">
      <w:pPr>
        <w:spacing w:after="0" w:line="240" w:lineRule="auto"/>
        <w:ind w:left="35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_______________________________</w:t>
      </w:r>
    </w:p>
    <w:p w14:paraId="5FDEEFDA" w14:textId="77777777" w:rsidR="00BC3AFE" w:rsidRDefault="00BC3AFE" w:rsidP="00BC3AFE">
      <w:pPr>
        <w:spacing w:after="0" w:line="240" w:lineRule="auto"/>
        <w:ind w:left="35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(прізвище, ім’я, по-батькові)</w:t>
      </w:r>
    </w:p>
    <w:p w14:paraId="06A460E1" w14:textId="77777777" w:rsidR="00BC3AFE" w:rsidRDefault="00BC3AFE" w:rsidP="00BC3AFE">
      <w:pPr>
        <w:spacing w:after="0" w:line="240" w:lineRule="auto"/>
        <w:ind w:left="357"/>
        <w:jc w:val="right"/>
        <w:rPr>
          <w:rFonts w:ascii="Arial" w:eastAsia="Arial" w:hAnsi="Arial" w:cs="Arial"/>
          <w:sz w:val="24"/>
          <w:szCs w:val="24"/>
        </w:rPr>
      </w:pPr>
    </w:p>
    <w:p w14:paraId="6B2553AE" w14:textId="77777777" w:rsidR="00BC3AFE" w:rsidRDefault="00BC3AFE" w:rsidP="00BC3AFE">
      <w:pPr>
        <w:spacing w:after="0" w:line="240" w:lineRule="auto"/>
        <w:ind w:left="35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П</w:t>
      </w:r>
      <w:r w:rsidRPr="004A0CBF">
        <w:rPr>
          <w:rFonts w:ascii="Arial" w:eastAsia="Arial" w:hAnsi="Arial" w:cs="Arial"/>
          <w:sz w:val="24"/>
          <w:szCs w:val="24"/>
        </w:rPr>
        <w:t>різвище, ім’я, по-батькові</w:t>
      </w:r>
      <w:r>
        <w:rPr>
          <w:rFonts w:ascii="Arial" w:eastAsia="Arial" w:hAnsi="Arial" w:cs="Arial"/>
          <w:sz w:val="24"/>
          <w:szCs w:val="24"/>
        </w:rPr>
        <w:t xml:space="preserve"> та адреса громадянина, що звертається,</w:t>
      </w:r>
    </w:p>
    <w:p w14:paraId="1208200B" w14:textId="77777777" w:rsidR="00BC3AFE" w:rsidRDefault="00BC3AFE" w:rsidP="00BC3AFE">
      <w:pPr>
        <w:spacing w:after="0" w:line="240" w:lineRule="auto"/>
        <w:ind w:left="35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Номер телефону</w:t>
      </w:r>
    </w:p>
    <w:p w14:paraId="01DF7C04" w14:textId="5D185D6E" w:rsidR="00BC3AFE" w:rsidRDefault="00BC3AFE" w:rsidP="00BC3AFE">
      <w:pPr>
        <w:spacing w:after="0" w:line="240" w:lineRule="auto"/>
        <w:ind w:left="357"/>
        <w:jc w:val="right"/>
      </w:pPr>
      <w:r>
        <w:rPr>
          <w:rFonts w:ascii="Arial" w:eastAsia="Arial" w:hAnsi="Arial" w:cs="Arial"/>
          <w:sz w:val="24"/>
          <w:szCs w:val="24"/>
        </w:rPr>
        <w:t>Електронна адреса</w:t>
      </w:r>
    </w:p>
    <w:p w14:paraId="5CC1F3C7" w14:textId="77777777" w:rsidR="00BC3AFE" w:rsidRDefault="00BC3AFE" w:rsidP="00BC3AFE">
      <w:pPr>
        <w:spacing w:after="0" w:line="240" w:lineRule="auto"/>
        <w:ind w:left="357"/>
        <w:jc w:val="right"/>
        <w:rPr>
          <w:rFonts w:ascii="Arial" w:eastAsia="Arial" w:hAnsi="Arial" w:cs="Arial"/>
          <w:sz w:val="24"/>
          <w:szCs w:val="24"/>
        </w:rPr>
      </w:pPr>
    </w:p>
    <w:p w14:paraId="17B1F276" w14:textId="77777777" w:rsidR="00BC3AFE" w:rsidRDefault="00BC3AFE" w:rsidP="00BC3AFE">
      <w:pPr>
        <w:spacing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0AF5231" w14:textId="77777777" w:rsidR="00BC3AFE" w:rsidRDefault="00BC3AFE" w:rsidP="00BC3AFE">
      <w:pPr>
        <w:spacing w:line="240" w:lineRule="auto"/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Скарга (заява)</w:t>
      </w:r>
    </w:p>
    <w:p w14:paraId="00F0D38F" w14:textId="77777777" w:rsidR="00BC3AFE" w:rsidRDefault="00BC3AFE" w:rsidP="00BC3AFE">
      <w:pPr>
        <w:spacing w:line="240" w:lineRule="auto"/>
        <w:ind w:left="360"/>
        <w:jc w:val="both"/>
      </w:pPr>
      <w:r>
        <w:rPr>
          <w:rFonts w:ascii="Arial" w:eastAsia="Arial" w:hAnsi="Arial" w:cs="Arial"/>
          <w:sz w:val="24"/>
          <w:szCs w:val="24"/>
        </w:rPr>
        <w:t>Викладається суть скарги та Ваші вимоги.</w:t>
      </w:r>
    </w:p>
    <w:p w14:paraId="31F0B971" w14:textId="77777777" w:rsidR="00BC3AFE" w:rsidRDefault="00BC3AFE" w:rsidP="00BC3AFE">
      <w:pPr>
        <w:spacing w:line="240" w:lineRule="auto"/>
        <w:ind w:left="360"/>
        <w:jc w:val="both"/>
      </w:pPr>
      <w:r>
        <w:rPr>
          <w:rFonts w:ascii="Arial" w:eastAsia="Arial" w:hAnsi="Arial" w:cs="Arial"/>
          <w:sz w:val="24"/>
          <w:szCs w:val="24"/>
        </w:rPr>
        <w:t>Відповідь прошу надати письмово відповідно до Закону України “Про звернення громадян” на адресу: &lt;...&gt;.</w:t>
      </w:r>
    </w:p>
    <w:p w14:paraId="7B06E922" w14:textId="77777777" w:rsidR="00BC3AFE" w:rsidRDefault="00BC3AFE" w:rsidP="00BC3AFE">
      <w:pPr>
        <w:spacing w:line="240" w:lineRule="auto"/>
        <w:ind w:left="360"/>
        <w:jc w:val="both"/>
      </w:pPr>
      <w:r>
        <w:rPr>
          <w:rFonts w:ascii="Arial" w:eastAsia="Arial" w:hAnsi="Arial" w:cs="Arial"/>
          <w:sz w:val="24"/>
          <w:szCs w:val="24"/>
        </w:rPr>
        <w:t>Додатки: &lt;...&gt; (при потребі додаються копії необхідних документів стосовно суті скарги).</w:t>
      </w:r>
    </w:p>
    <w:p w14:paraId="532AB4D3" w14:textId="77777777" w:rsidR="00BC3AFE" w:rsidRDefault="00BC3AFE" w:rsidP="00BC3AFE">
      <w:pPr>
        <w:spacing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867E170" w14:textId="77777777" w:rsidR="00BC3AFE" w:rsidRDefault="00BC3AFE" w:rsidP="00BC3AFE">
      <w:pPr>
        <w:spacing w:line="240" w:lineRule="auto"/>
        <w:ind w:left="360"/>
        <w:jc w:val="both"/>
      </w:pPr>
      <w:r>
        <w:rPr>
          <w:rFonts w:ascii="Arial" w:eastAsia="Arial" w:hAnsi="Arial" w:cs="Arial"/>
          <w:sz w:val="24"/>
          <w:szCs w:val="24"/>
        </w:rPr>
        <w:t>Дата                                                                    Підпис 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44056E9" w14:textId="77777777" w:rsidR="00BC3AFE" w:rsidRDefault="00BC3AFE" w:rsidP="00BC3AFE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352FE97" w14:textId="77777777" w:rsidR="00BC3AFE" w:rsidRDefault="00BC3AFE" w:rsidP="00BC3AFE">
      <w:pPr>
        <w:spacing w:line="24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ВАЖЛИВО!</w:t>
      </w:r>
      <w:r>
        <w:rPr>
          <w:rFonts w:ascii="Arial" w:eastAsia="Arial" w:hAnsi="Arial" w:cs="Arial"/>
          <w:sz w:val="24"/>
          <w:szCs w:val="24"/>
        </w:rPr>
        <w:t xml:space="preserve"> У разі звернення до суду для оформлення позову належним чином варто звернутися до фахівця (юриста, адвоката), який допоможе Вам скласти позовну заяву та подати її у відповідний суд.</w:t>
      </w:r>
    </w:p>
    <w:p w14:paraId="41FDA772" w14:textId="77777777" w:rsidR="00BC3AFE" w:rsidRDefault="00BC3AFE" w:rsidP="00BC3AFE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</w:rPr>
        <w:t>Ви можете самостійно знайти наведені нижче нормативні документи та прочитати їх текст у базі</w:t>
      </w:r>
      <w:r w:rsidRPr="0080657B">
        <w:rPr>
          <w:rFonts w:ascii="Arial" w:eastAsia="Arial" w:hAnsi="Arial" w:cs="Arial"/>
          <w:sz w:val="24"/>
          <w:szCs w:val="24"/>
        </w:rPr>
        <w:t xml:space="preserve"> даних "Законодавство України"</w:t>
      </w:r>
      <w:r>
        <w:rPr>
          <w:rFonts w:ascii="Arial" w:eastAsia="Arial" w:hAnsi="Arial" w:cs="Arial"/>
          <w:sz w:val="24"/>
          <w:szCs w:val="24"/>
        </w:rPr>
        <w:t xml:space="preserve">, розміщеному на </w:t>
      </w:r>
      <w:r w:rsidRPr="0080657B">
        <w:rPr>
          <w:rFonts w:ascii="Arial" w:eastAsia="Arial" w:hAnsi="Arial" w:cs="Arial"/>
          <w:sz w:val="24"/>
          <w:szCs w:val="24"/>
        </w:rPr>
        <w:t>Офіційн</w:t>
      </w:r>
      <w:r>
        <w:rPr>
          <w:rFonts w:ascii="Arial" w:eastAsia="Arial" w:hAnsi="Arial" w:cs="Arial"/>
          <w:sz w:val="24"/>
          <w:szCs w:val="24"/>
        </w:rPr>
        <w:t>ому</w:t>
      </w:r>
      <w:r w:rsidRPr="0080657B">
        <w:rPr>
          <w:rFonts w:ascii="Arial" w:eastAsia="Arial" w:hAnsi="Arial" w:cs="Arial"/>
          <w:sz w:val="24"/>
          <w:szCs w:val="24"/>
        </w:rPr>
        <w:t xml:space="preserve"> портал</w:t>
      </w:r>
      <w:r>
        <w:rPr>
          <w:rFonts w:ascii="Arial" w:eastAsia="Arial" w:hAnsi="Arial" w:cs="Arial"/>
          <w:sz w:val="24"/>
          <w:szCs w:val="24"/>
        </w:rPr>
        <w:t>і</w:t>
      </w:r>
      <w:r w:rsidRPr="0080657B">
        <w:rPr>
          <w:rFonts w:ascii="Arial" w:eastAsia="Arial" w:hAnsi="Arial" w:cs="Arial"/>
          <w:sz w:val="24"/>
          <w:szCs w:val="24"/>
        </w:rPr>
        <w:t xml:space="preserve"> Верховної Ради України</w:t>
      </w:r>
      <w:r>
        <w:rPr>
          <w:rFonts w:ascii="Arial" w:eastAsia="Arial" w:hAnsi="Arial" w:cs="Arial"/>
          <w:sz w:val="24"/>
          <w:szCs w:val="24"/>
        </w:rPr>
        <w:t xml:space="preserve"> (</w:t>
      </w:r>
      <w:hyperlink r:id="rId4" w:history="1">
        <w:r w:rsidRPr="00B1458A">
          <w:rPr>
            <w:rStyle w:val="ac"/>
            <w:rFonts w:ascii="Arial" w:eastAsia="Arial" w:hAnsi="Arial" w:cs="Arial"/>
            <w:sz w:val="24"/>
            <w:szCs w:val="24"/>
          </w:rPr>
          <w:t>http://zakon.rada.gov.ua/laws</w:t>
        </w:r>
      </w:hyperlink>
      <w:r>
        <w:rPr>
          <w:rFonts w:ascii="Arial" w:eastAsia="Arial" w:hAnsi="Arial" w:cs="Arial"/>
          <w:sz w:val="24"/>
          <w:szCs w:val="24"/>
        </w:rPr>
        <w:t>) або просто набрати назву документ</w:t>
      </w:r>
      <w:r>
        <w:rPr>
          <w:rFonts w:ascii="Arial" w:eastAsia="Arial" w:hAnsi="Arial" w:cs="Arial"/>
          <w:sz w:val="24"/>
          <w:szCs w:val="24"/>
          <w:lang w:val="en-US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у </w:t>
      </w:r>
      <w:r>
        <w:rPr>
          <w:rFonts w:ascii="Arial" w:eastAsia="Arial" w:hAnsi="Arial" w:cs="Arial"/>
          <w:sz w:val="24"/>
          <w:szCs w:val="24"/>
          <w:lang w:val="en-US"/>
        </w:rPr>
        <w:t>Google</w:t>
      </w:r>
      <w:r w:rsidRPr="00353D36">
        <w:rPr>
          <w:rFonts w:ascii="Arial" w:eastAsia="Arial" w:hAnsi="Arial" w:cs="Arial"/>
          <w:sz w:val="24"/>
          <w:szCs w:val="24"/>
          <w:lang w:val="ru-RU"/>
        </w:rPr>
        <w:t>.</w:t>
      </w:r>
    </w:p>
    <w:p w14:paraId="3B0D89EB" w14:textId="77777777" w:rsidR="00BC3AFE" w:rsidRPr="00353D36" w:rsidRDefault="00BC3AFE" w:rsidP="00BC3AFE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1170DD7B" w14:textId="77777777" w:rsidR="00BC3AFE" w:rsidRPr="00A81996" w:rsidRDefault="00BC3AFE" w:rsidP="00BC3AFE">
      <w:pPr>
        <w:rPr>
          <w:lang w:val="ru-RU"/>
        </w:rPr>
      </w:pPr>
    </w:p>
    <w:p w14:paraId="16D61EC6" w14:textId="77777777" w:rsidR="00BC3AFE" w:rsidRPr="00BC3AFE" w:rsidRDefault="00BC3AFE">
      <w:pPr>
        <w:rPr>
          <w:lang w:val="ru-RU"/>
        </w:rPr>
      </w:pPr>
    </w:p>
    <w:sectPr w:rsidR="00BC3AFE" w:rsidRPr="00BC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FE"/>
    <w:rsid w:val="00BC3AFE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56F6"/>
  <w15:chartTrackingRefBased/>
  <w15:docId w15:val="{19FDF5E4-FC90-45E8-9380-1602A1DB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FE"/>
    <w:pPr>
      <w:spacing w:line="259" w:lineRule="auto"/>
    </w:pPr>
    <w:rPr>
      <w:rFonts w:ascii="Calibri" w:eastAsia="Calibri" w:hAnsi="Calibri" w:cs="Calibri"/>
      <w:color w:val="00000A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A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F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F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F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F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A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A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A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A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A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A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AF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F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AF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3A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AF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C3A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3A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3AF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3A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Hres</dc:creator>
  <cp:keywords/>
  <dc:description/>
  <cp:lastModifiedBy>Yuliia Hres</cp:lastModifiedBy>
  <cp:revision>1</cp:revision>
  <dcterms:created xsi:type="dcterms:W3CDTF">2024-10-11T11:21:00Z</dcterms:created>
  <dcterms:modified xsi:type="dcterms:W3CDTF">2024-10-11T11:28:00Z</dcterms:modified>
</cp:coreProperties>
</file>