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EFF41" w14:textId="77777777" w:rsidR="00A87181" w:rsidRPr="00690AB1" w:rsidRDefault="006B32C0" w:rsidP="00A87181">
      <w:pPr>
        <w:spacing w:after="0"/>
        <w:jc w:val="center"/>
        <w:rPr>
          <w:rFonts w:ascii="Tahoma" w:hAnsi="Tahoma" w:cs="Tahoma"/>
          <w:b/>
        </w:rPr>
      </w:pPr>
      <w:r w:rsidRPr="00690AB1">
        <w:rPr>
          <w:rFonts w:ascii="Tahoma" w:hAnsi="Tahoma" w:cs="Tahoma"/>
          <w:b/>
        </w:rPr>
        <w:t>Пам’ятка,</w:t>
      </w:r>
      <w:r w:rsidR="00F12563" w:rsidRPr="00690AB1">
        <w:rPr>
          <w:rFonts w:ascii="Tahoma" w:hAnsi="Tahoma" w:cs="Tahoma"/>
          <w:b/>
        </w:rPr>
        <w:t xml:space="preserve"> </w:t>
      </w:r>
      <w:r w:rsidRPr="00690AB1">
        <w:rPr>
          <w:rFonts w:ascii="Tahoma" w:hAnsi="Tahoma" w:cs="Tahoma"/>
          <w:b/>
        </w:rPr>
        <w:t>як</w:t>
      </w:r>
      <w:r w:rsidR="005F28C7" w:rsidRPr="00690AB1">
        <w:rPr>
          <w:rFonts w:ascii="Tahoma" w:hAnsi="Tahoma" w:cs="Tahoma"/>
          <w:b/>
        </w:rPr>
        <w:t xml:space="preserve"> </w:t>
      </w:r>
      <w:r w:rsidR="00EC5633" w:rsidRPr="00690AB1">
        <w:rPr>
          <w:rFonts w:ascii="Tahoma" w:hAnsi="Tahoma" w:cs="Tahoma"/>
          <w:b/>
        </w:rPr>
        <w:t xml:space="preserve">підготувати Логічну </w:t>
      </w:r>
      <w:r w:rsidR="00A87181" w:rsidRPr="00690AB1">
        <w:rPr>
          <w:rFonts w:ascii="Tahoma" w:hAnsi="Tahoma" w:cs="Tahoma"/>
          <w:b/>
        </w:rPr>
        <w:t>матрицю</w:t>
      </w:r>
    </w:p>
    <w:p w14:paraId="03F32F84" w14:textId="77777777" w:rsidR="00A87181" w:rsidRPr="00690AB1" w:rsidRDefault="00A87181" w:rsidP="00A87181">
      <w:pPr>
        <w:spacing w:after="0"/>
        <w:jc w:val="center"/>
        <w:rPr>
          <w:rFonts w:ascii="Tahoma" w:hAnsi="Tahoma" w:cs="Tahoma"/>
          <w:b/>
        </w:rPr>
      </w:pPr>
      <w:r w:rsidRPr="00690AB1">
        <w:rPr>
          <w:rFonts w:ascii="Tahoma" w:hAnsi="Tahoma" w:cs="Tahoma"/>
          <w:b/>
        </w:rPr>
        <w:t>та оцінити результативність та ефективні</w:t>
      </w:r>
      <w:r w:rsidR="007B3D22">
        <w:rPr>
          <w:rFonts w:ascii="Tahoma" w:hAnsi="Tahoma" w:cs="Tahoma"/>
          <w:b/>
        </w:rPr>
        <w:t>с</w:t>
      </w:r>
      <w:r w:rsidRPr="00690AB1">
        <w:rPr>
          <w:rFonts w:ascii="Tahoma" w:hAnsi="Tahoma" w:cs="Tahoma"/>
          <w:b/>
        </w:rPr>
        <w:t xml:space="preserve">ть  проекту </w:t>
      </w:r>
    </w:p>
    <w:p w14:paraId="237298B2" w14:textId="77777777" w:rsidR="00690AB1" w:rsidRPr="00690AB1" w:rsidRDefault="005F28C7" w:rsidP="00382787">
      <w:pPr>
        <w:spacing w:before="240" w:after="240" w:line="288" w:lineRule="auto"/>
        <w:jc w:val="both"/>
        <w:rPr>
          <w:rFonts w:ascii="Tahoma" w:hAnsi="Tahoma" w:cs="Tahoma"/>
        </w:rPr>
      </w:pPr>
      <w:r w:rsidRPr="00690AB1">
        <w:rPr>
          <w:rFonts w:ascii="Tahoma" w:hAnsi="Tahoma" w:cs="Tahoma"/>
        </w:rPr>
        <w:t>Сьогодні будь який донор</w:t>
      </w:r>
      <w:r w:rsidR="00DE48B2">
        <w:rPr>
          <w:rFonts w:ascii="Tahoma" w:hAnsi="Tahoma" w:cs="Tahoma"/>
        </w:rPr>
        <w:t>, який надає г</w:t>
      </w:r>
      <w:r w:rsidRPr="00690AB1">
        <w:rPr>
          <w:rFonts w:ascii="Tahoma" w:hAnsi="Tahoma" w:cs="Tahoma"/>
        </w:rPr>
        <w:t>ранти, хоче бачити ефективне витрачання коштів та що результати проекту приносять суспільну користь</w:t>
      </w:r>
      <w:r w:rsidR="007C7D94" w:rsidRPr="00690AB1">
        <w:rPr>
          <w:rFonts w:ascii="Tahoma" w:hAnsi="Tahoma" w:cs="Tahoma"/>
        </w:rPr>
        <w:t>.</w:t>
      </w:r>
      <w:r w:rsidRPr="00690AB1">
        <w:rPr>
          <w:rFonts w:ascii="Tahoma" w:hAnsi="Tahoma" w:cs="Tahoma"/>
        </w:rPr>
        <w:t xml:space="preserve"> Клієнти та партнери хо</w:t>
      </w:r>
      <w:r w:rsidR="00690AB1">
        <w:rPr>
          <w:rFonts w:ascii="Tahoma" w:hAnsi="Tahoma" w:cs="Tahoma"/>
        </w:rPr>
        <w:t>чуть</w:t>
      </w:r>
      <w:r w:rsidRPr="00690AB1">
        <w:rPr>
          <w:rFonts w:ascii="Tahoma" w:hAnsi="Tahoma" w:cs="Tahoma"/>
        </w:rPr>
        <w:t xml:space="preserve"> бачити результати та те як вони впливають на вирішення </w:t>
      </w:r>
      <w:r w:rsidR="007C1C52" w:rsidRPr="00690AB1">
        <w:rPr>
          <w:rFonts w:ascii="Tahoma" w:hAnsi="Tahoma" w:cs="Tahoma"/>
        </w:rPr>
        <w:t xml:space="preserve">існуючих </w:t>
      </w:r>
      <w:r w:rsidRPr="00690AB1">
        <w:rPr>
          <w:rFonts w:ascii="Tahoma" w:hAnsi="Tahoma" w:cs="Tahoma"/>
        </w:rPr>
        <w:t>проблем та ситуаці</w:t>
      </w:r>
      <w:r w:rsidR="007C1C52" w:rsidRPr="00690AB1">
        <w:rPr>
          <w:rFonts w:ascii="Tahoma" w:hAnsi="Tahoma" w:cs="Tahoma"/>
        </w:rPr>
        <w:t>й</w:t>
      </w:r>
      <w:r w:rsidR="00690AB1">
        <w:rPr>
          <w:rFonts w:ascii="Tahoma" w:hAnsi="Tahoma" w:cs="Tahoma"/>
        </w:rPr>
        <w:t xml:space="preserve">. </w:t>
      </w:r>
      <w:r w:rsidRPr="00690AB1">
        <w:rPr>
          <w:rFonts w:ascii="Tahoma" w:hAnsi="Tahoma" w:cs="Tahoma"/>
        </w:rPr>
        <w:t>ЗМІ та громадськість хо</w:t>
      </w:r>
      <w:r w:rsidR="00690AB1">
        <w:rPr>
          <w:rFonts w:ascii="Tahoma" w:hAnsi="Tahoma" w:cs="Tahoma"/>
        </w:rPr>
        <w:t>чуть</w:t>
      </w:r>
      <w:r w:rsidRPr="00690AB1">
        <w:rPr>
          <w:rFonts w:ascii="Tahoma" w:hAnsi="Tahoma" w:cs="Tahoma"/>
        </w:rPr>
        <w:t xml:space="preserve"> знати, чим займаються Н</w:t>
      </w:r>
      <w:r w:rsidR="00966BE4" w:rsidRPr="00690AB1">
        <w:rPr>
          <w:rFonts w:ascii="Tahoma" w:hAnsi="Tahoma" w:cs="Tahoma"/>
        </w:rPr>
        <w:t>УО</w:t>
      </w:r>
      <w:r w:rsidR="00690AB1" w:rsidRPr="00690AB1">
        <w:rPr>
          <w:rFonts w:ascii="Tahoma" w:hAnsi="Tahoma" w:cs="Tahoma"/>
        </w:rPr>
        <w:t xml:space="preserve"> і</w:t>
      </w:r>
      <w:r w:rsidRPr="00690AB1">
        <w:rPr>
          <w:rFonts w:ascii="Tahoma" w:hAnsi="Tahoma" w:cs="Tahoma"/>
        </w:rPr>
        <w:t xml:space="preserve"> наскільки корисна та ефективна їх діяльність</w:t>
      </w:r>
      <w:r w:rsidR="008A0EB1" w:rsidRPr="00690AB1">
        <w:rPr>
          <w:rFonts w:ascii="Tahoma" w:hAnsi="Tahoma" w:cs="Tahoma"/>
        </w:rPr>
        <w:t>.</w:t>
      </w:r>
      <w:r w:rsidRPr="00690AB1">
        <w:rPr>
          <w:rFonts w:ascii="Tahoma" w:hAnsi="Tahoma" w:cs="Tahoma"/>
        </w:rPr>
        <w:t xml:space="preserve"> </w:t>
      </w:r>
      <w:r w:rsidR="00DE48B2" w:rsidRPr="007B3D22">
        <w:rPr>
          <w:rFonts w:ascii="Tahoma" w:hAnsi="Tahoma" w:cs="Tahoma"/>
          <w:b/>
        </w:rPr>
        <w:t>Результативність та ефективність проектів залишаються головними питаннями при їх реалізації</w:t>
      </w:r>
      <w:r w:rsidR="00DE48B2" w:rsidRPr="00690AB1">
        <w:rPr>
          <w:rFonts w:ascii="Tahoma" w:hAnsi="Tahoma" w:cs="Tahoma"/>
        </w:rPr>
        <w:t xml:space="preserve">, особливо в умовах гострого дефіциту коштів та переходу до державного бюджетного планування та фінансування. Тому вимірювання результатів, змін та впливів від проектної діяльності є невід’ємною частиною кожного </w:t>
      </w:r>
      <w:proofErr w:type="spellStart"/>
      <w:r w:rsidR="00DE48B2" w:rsidRPr="00690AB1">
        <w:rPr>
          <w:rFonts w:ascii="Tahoma" w:hAnsi="Tahoma" w:cs="Tahoma"/>
        </w:rPr>
        <w:t>проєкту</w:t>
      </w:r>
      <w:proofErr w:type="spellEnd"/>
      <w:r w:rsidR="00DE48B2" w:rsidRPr="00690AB1">
        <w:rPr>
          <w:rFonts w:ascii="Tahoma" w:hAnsi="Tahoma" w:cs="Tahoma"/>
        </w:rPr>
        <w:t>.</w:t>
      </w:r>
    </w:p>
    <w:tbl>
      <w:tblPr>
        <w:tblStyle w:val="a3"/>
        <w:tblW w:w="0" w:type="auto"/>
        <w:shd w:val="clear" w:color="auto" w:fill="F2F2F2" w:themeFill="background1" w:themeFillShade="F2"/>
        <w:tblLook w:val="04A0" w:firstRow="1" w:lastRow="0" w:firstColumn="1" w:lastColumn="0" w:noHBand="0" w:noVBand="1"/>
      </w:tblPr>
      <w:tblGrid>
        <w:gridCol w:w="9771"/>
      </w:tblGrid>
      <w:tr w:rsidR="00690AB1" w:rsidRPr="00690AB1" w14:paraId="270D3ACE" w14:textId="77777777" w:rsidTr="007B3D22">
        <w:tc>
          <w:tcPr>
            <w:tcW w:w="9771" w:type="dxa"/>
            <w:shd w:val="clear" w:color="auto" w:fill="F2F2F2" w:themeFill="background1" w:themeFillShade="F2"/>
          </w:tcPr>
          <w:p w14:paraId="7E58B1E9" w14:textId="77777777" w:rsidR="00DE48B2" w:rsidRPr="009B6317" w:rsidRDefault="00DE48B2" w:rsidP="00DE48B2">
            <w:pPr>
              <w:spacing w:before="120" w:after="120"/>
              <w:jc w:val="center"/>
              <w:rPr>
                <w:rFonts w:ascii="Tahoma" w:hAnsi="Tahoma" w:cs="Tahoma"/>
                <w:b/>
                <w:sz w:val="20"/>
                <w:szCs w:val="20"/>
              </w:rPr>
            </w:pPr>
            <w:proofErr w:type="spellStart"/>
            <w:r w:rsidRPr="009B6317">
              <w:rPr>
                <w:rFonts w:ascii="Tahoma" w:hAnsi="Tahoma" w:cs="Tahoma"/>
                <w:b/>
                <w:sz w:val="20"/>
                <w:szCs w:val="20"/>
              </w:rPr>
              <w:t>Проєкт</w:t>
            </w:r>
            <w:proofErr w:type="spellEnd"/>
            <w:r w:rsidRPr="009B6317">
              <w:rPr>
                <w:rFonts w:ascii="Tahoma" w:hAnsi="Tahoma" w:cs="Tahoma"/>
                <w:b/>
                <w:sz w:val="20"/>
                <w:szCs w:val="20"/>
              </w:rPr>
              <w:t xml:space="preserve"> – це створення унікального продукту або послуги, це діяльність, яка спрямована на досягнення запланованого конкретного результату.</w:t>
            </w:r>
          </w:p>
          <w:p w14:paraId="2BAE4243" w14:textId="77777777" w:rsidR="00DE48B2" w:rsidRPr="009B6317" w:rsidRDefault="00DE48B2" w:rsidP="00DE48B2">
            <w:pPr>
              <w:spacing w:before="120"/>
              <w:jc w:val="center"/>
              <w:rPr>
                <w:rFonts w:ascii="Tahoma" w:hAnsi="Tahoma" w:cs="Tahoma"/>
                <w:b/>
                <w:sz w:val="20"/>
                <w:szCs w:val="20"/>
              </w:rPr>
            </w:pPr>
            <w:r w:rsidRPr="009B6317">
              <w:rPr>
                <w:rFonts w:ascii="Tahoma" w:hAnsi="Tahoma" w:cs="Tahoma"/>
                <w:sz w:val="20"/>
                <w:szCs w:val="20"/>
              </w:rPr>
              <w:t>В основі будь-якого проекту повинен бути</w:t>
            </w:r>
            <w:r w:rsidRPr="009B6317">
              <w:rPr>
                <w:rFonts w:ascii="Tahoma" w:hAnsi="Tahoma" w:cs="Tahoma"/>
                <w:b/>
                <w:sz w:val="20"/>
                <w:szCs w:val="20"/>
              </w:rPr>
              <w:t xml:space="preserve"> соціальний результат, </w:t>
            </w:r>
          </w:p>
          <w:p w14:paraId="5730DFAD" w14:textId="77777777" w:rsidR="00DE48B2" w:rsidRPr="009B6317" w:rsidRDefault="00DE48B2" w:rsidP="00DE48B2">
            <w:pPr>
              <w:spacing w:after="120"/>
              <w:jc w:val="center"/>
              <w:rPr>
                <w:rFonts w:ascii="Tahoma" w:hAnsi="Tahoma" w:cs="Tahoma"/>
                <w:sz w:val="20"/>
                <w:szCs w:val="20"/>
              </w:rPr>
            </w:pPr>
            <w:r w:rsidRPr="009B6317">
              <w:rPr>
                <w:rFonts w:ascii="Tahoma" w:hAnsi="Tahoma" w:cs="Tahoma"/>
                <w:sz w:val="20"/>
                <w:szCs w:val="20"/>
              </w:rPr>
              <w:t>на досягнення якого спрямована його реалізація.</w:t>
            </w:r>
          </w:p>
          <w:p w14:paraId="0901D9CD" w14:textId="77777777" w:rsidR="00DE48B2" w:rsidRPr="00DE48B2" w:rsidRDefault="00DE48B2" w:rsidP="00DE48B2">
            <w:pPr>
              <w:spacing w:after="120"/>
              <w:jc w:val="center"/>
              <w:rPr>
                <w:rFonts w:ascii="Tahoma" w:hAnsi="Tahoma" w:cs="Tahoma"/>
                <w:b/>
                <w:i/>
              </w:rPr>
            </w:pPr>
            <w:r w:rsidRPr="009B6317">
              <w:rPr>
                <w:rFonts w:ascii="Tahoma" w:hAnsi="Tahoma" w:cs="Tahoma"/>
                <w:b/>
                <w:sz w:val="20"/>
                <w:szCs w:val="20"/>
              </w:rPr>
              <w:t>Проект - це завжди зміни</w:t>
            </w:r>
            <w:r w:rsidRPr="009B6317">
              <w:rPr>
                <w:rFonts w:ascii="Tahoma" w:hAnsi="Tahoma" w:cs="Tahoma"/>
                <w:sz w:val="20"/>
                <w:szCs w:val="20"/>
              </w:rPr>
              <w:t xml:space="preserve"> </w:t>
            </w:r>
            <w:r w:rsidRPr="009B6317">
              <w:rPr>
                <w:rFonts w:ascii="Tahoma" w:hAnsi="Tahoma" w:cs="Tahoma"/>
                <w:b/>
                <w:sz w:val="20"/>
                <w:szCs w:val="20"/>
              </w:rPr>
              <w:t>та керування цими змінами</w:t>
            </w:r>
            <w:r w:rsidRPr="009B6317">
              <w:rPr>
                <w:rFonts w:ascii="Tahoma" w:hAnsi="Tahoma" w:cs="Tahoma"/>
                <w:sz w:val="20"/>
                <w:szCs w:val="20"/>
              </w:rPr>
              <w:t>.</w:t>
            </w:r>
          </w:p>
        </w:tc>
      </w:tr>
    </w:tbl>
    <w:p w14:paraId="4195C68E" w14:textId="77777777" w:rsidR="00382787" w:rsidRDefault="00DE48B2" w:rsidP="00382787">
      <w:pPr>
        <w:pBdr>
          <w:top w:val="nil"/>
          <w:left w:val="nil"/>
          <w:bottom w:val="nil"/>
          <w:right w:val="nil"/>
          <w:between w:val="nil"/>
        </w:pBdr>
        <w:spacing w:before="240" w:after="0" w:line="288" w:lineRule="auto"/>
        <w:jc w:val="both"/>
        <w:rPr>
          <w:rFonts w:ascii="Tahoma" w:hAnsi="Tahoma" w:cs="Tahoma"/>
        </w:rPr>
      </w:pPr>
      <w:r w:rsidRPr="00690AB1">
        <w:rPr>
          <w:rFonts w:ascii="Tahoma" w:hAnsi="Tahoma" w:cs="Tahoma"/>
        </w:rPr>
        <w:t xml:space="preserve">Іноді буває важко виміряти складні процеси соціальних, законодавчих, бюджетних та інших змін, </w:t>
      </w:r>
      <w:proofErr w:type="spellStart"/>
      <w:r w:rsidRPr="00690AB1">
        <w:rPr>
          <w:rFonts w:ascii="Tahoma" w:hAnsi="Tahoma" w:cs="Tahoma"/>
        </w:rPr>
        <w:t>т.я</w:t>
      </w:r>
      <w:proofErr w:type="spellEnd"/>
      <w:r w:rsidRPr="00690AB1">
        <w:rPr>
          <w:rFonts w:ascii="Tahoma" w:hAnsi="Tahoma" w:cs="Tahoma"/>
        </w:rPr>
        <w:t>. вони можуть не відбутися протягом річного циклу реалізації проекту, але при цьому людські та фінансові ресурси були витрачені, якась діяльність була зроблена, і яка, в більшій або меншій мірі, наблизила ситуацію до реалізації цих змін. Отже, як зрозуміти та виміряти наскільки виконана діяльність наблизила проект до виконання поставлених цілей, наскільки вона була ефективною та результативною? Відповідь на це запитання Ви зможете найти у цій Пам’ятці.</w:t>
      </w:r>
      <w:r w:rsidR="00382787" w:rsidRPr="00382787">
        <w:rPr>
          <w:rFonts w:ascii="Tahoma" w:hAnsi="Tahoma" w:cs="Tahoma"/>
        </w:rPr>
        <w:t xml:space="preserve"> </w:t>
      </w:r>
    </w:p>
    <w:p w14:paraId="29EF07A2" w14:textId="77777777" w:rsidR="00382787" w:rsidRDefault="00382787" w:rsidP="009B6317">
      <w:pPr>
        <w:pBdr>
          <w:top w:val="nil"/>
          <w:left w:val="nil"/>
          <w:bottom w:val="nil"/>
          <w:right w:val="nil"/>
          <w:between w:val="nil"/>
        </w:pBdr>
        <w:spacing w:before="240" w:after="0" w:line="288" w:lineRule="auto"/>
        <w:jc w:val="both"/>
        <w:rPr>
          <w:rFonts w:ascii="Tahoma" w:hAnsi="Tahoma" w:cs="Tahoma"/>
        </w:rPr>
      </w:pPr>
      <w:r w:rsidRPr="00690AB1">
        <w:rPr>
          <w:rFonts w:ascii="Tahoma" w:hAnsi="Tahoma" w:cs="Tahoma"/>
        </w:rPr>
        <w:t xml:space="preserve">Дана Пам’ятка розроблена для проектів, які реалізуються у напрямку </w:t>
      </w:r>
      <w:proofErr w:type="spellStart"/>
      <w:r w:rsidRPr="007B3D22">
        <w:rPr>
          <w:rFonts w:ascii="Tahoma" w:hAnsi="Tahoma" w:cs="Tahoma"/>
          <w:b/>
        </w:rPr>
        <w:t>адвокації</w:t>
      </w:r>
      <w:proofErr w:type="spellEnd"/>
      <w:r w:rsidRPr="007B3D22">
        <w:rPr>
          <w:rFonts w:ascii="Tahoma" w:hAnsi="Tahoma" w:cs="Tahoma"/>
          <w:b/>
        </w:rPr>
        <w:t>, мобілізації, правової допомоги, технічної підтримки</w:t>
      </w:r>
      <w:r w:rsidRPr="00690AB1">
        <w:rPr>
          <w:rFonts w:ascii="Tahoma" w:hAnsi="Tahoma" w:cs="Tahoma"/>
        </w:rPr>
        <w:t xml:space="preserve"> для побудови життєздатних і стійких систем охорони здоров'я, для створення та підтримки ефективних систем та механізмів надання комплексної медичної допомоги та соціального супроводу пацієнтів з ВІЛ, ТБ, ВГ, ко-інфекцією</w:t>
      </w:r>
      <w:r w:rsidR="007B3D22">
        <w:rPr>
          <w:rFonts w:ascii="Tahoma" w:hAnsi="Tahoma" w:cs="Tahoma"/>
        </w:rPr>
        <w:t xml:space="preserve"> </w:t>
      </w:r>
      <w:r w:rsidR="007B3D22" w:rsidRPr="00690AB1">
        <w:rPr>
          <w:rFonts w:ascii="Tahoma" w:hAnsi="Tahoma" w:cs="Tahoma"/>
        </w:rPr>
        <w:t xml:space="preserve">(далі для зручності вони будуть називатися </w:t>
      </w:r>
      <w:proofErr w:type="spellStart"/>
      <w:r w:rsidR="007B3D22" w:rsidRPr="00690AB1">
        <w:rPr>
          <w:rFonts w:ascii="Tahoma" w:hAnsi="Tahoma" w:cs="Tahoma"/>
        </w:rPr>
        <w:t>а</w:t>
      </w:r>
      <w:r w:rsidR="007B3D22">
        <w:rPr>
          <w:rFonts w:ascii="Tahoma" w:hAnsi="Tahoma" w:cs="Tahoma"/>
        </w:rPr>
        <w:t>двокаційними</w:t>
      </w:r>
      <w:proofErr w:type="spellEnd"/>
      <w:r w:rsidR="007B3D22">
        <w:rPr>
          <w:rFonts w:ascii="Tahoma" w:hAnsi="Tahoma" w:cs="Tahoma"/>
        </w:rPr>
        <w:t xml:space="preserve"> напрямками або </w:t>
      </w:r>
      <w:proofErr w:type="spellStart"/>
      <w:r w:rsidR="007B3D22">
        <w:rPr>
          <w:rFonts w:ascii="Tahoma" w:hAnsi="Tahoma" w:cs="Tahoma"/>
        </w:rPr>
        <w:t>проє</w:t>
      </w:r>
      <w:r w:rsidR="007B3D22" w:rsidRPr="00690AB1">
        <w:rPr>
          <w:rFonts w:ascii="Tahoma" w:hAnsi="Tahoma" w:cs="Tahoma"/>
        </w:rPr>
        <w:t>ктами</w:t>
      </w:r>
      <w:proofErr w:type="spellEnd"/>
      <w:r w:rsidR="007B3D22" w:rsidRPr="00690AB1">
        <w:rPr>
          <w:rFonts w:ascii="Tahoma" w:hAnsi="Tahoma" w:cs="Tahoma"/>
        </w:rPr>
        <w:t>)</w:t>
      </w:r>
      <w:r w:rsidRPr="00690AB1">
        <w:rPr>
          <w:rFonts w:ascii="Tahoma" w:hAnsi="Tahoma" w:cs="Tahoma"/>
        </w:rPr>
        <w:t>.</w:t>
      </w:r>
      <w:r>
        <w:rPr>
          <w:rFonts w:ascii="Tahoma" w:hAnsi="Tahoma" w:cs="Tahoma"/>
        </w:rPr>
        <w:t xml:space="preserve"> </w:t>
      </w:r>
    </w:p>
    <w:p w14:paraId="5204A7B8" w14:textId="77777777" w:rsidR="00382787" w:rsidRDefault="00382787" w:rsidP="00382787">
      <w:pPr>
        <w:pBdr>
          <w:top w:val="nil"/>
          <w:left w:val="nil"/>
          <w:bottom w:val="nil"/>
          <w:right w:val="nil"/>
          <w:between w:val="nil"/>
        </w:pBdr>
        <w:spacing w:before="120" w:after="240" w:line="288" w:lineRule="auto"/>
        <w:jc w:val="both"/>
        <w:rPr>
          <w:rFonts w:ascii="Tahoma" w:hAnsi="Tahoma" w:cs="Tahoma"/>
        </w:rPr>
      </w:pPr>
      <w:r w:rsidRPr="00382787">
        <w:rPr>
          <w:rFonts w:ascii="Tahoma" w:hAnsi="Tahoma" w:cs="Tahoma"/>
          <w:b/>
        </w:rPr>
        <w:t xml:space="preserve">Особливістю </w:t>
      </w:r>
      <w:proofErr w:type="spellStart"/>
      <w:r w:rsidRPr="00382787">
        <w:rPr>
          <w:rFonts w:ascii="Tahoma" w:hAnsi="Tahoma" w:cs="Tahoma"/>
          <w:b/>
        </w:rPr>
        <w:t>адвокаційних</w:t>
      </w:r>
      <w:proofErr w:type="spellEnd"/>
      <w:r w:rsidRPr="00382787">
        <w:rPr>
          <w:rFonts w:ascii="Tahoma" w:hAnsi="Tahoma" w:cs="Tahoma"/>
          <w:b/>
        </w:rPr>
        <w:t xml:space="preserve"> </w:t>
      </w:r>
      <w:proofErr w:type="spellStart"/>
      <w:r w:rsidRPr="00382787">
        <w:rPr>
          <w:rFonts w:ascii="Tahoma" w:hAnsi="Tahoma" w:cs="Tahoma"/>
          <w:b/>
        </w:rPr>
        <w:t>проєктів</w:t>
      </w:r>
      <w:proofErr w:type="spellEnd"/>
      <w:r w:rsidRPr="00382787">
        <w:rPr>
          <w:rFonts w:ascii="Tahoma" w:hAnsi="Tahoma" w:cs="Tahoma"/>
          <w:b/>
        </w:rPr>
        <w:t xml:space="preserve"> є їх короткий термін реалізації - 1 рік,</w:t>
      </w:r>
      <w:r w:rsidRPr="00690AB1">
        <w:rPr>
          <w:rFonts w:ascii="Tahoma" w:hAnsi="Tahoma" w:cs="Tahoma"/>
        </w:rPr>
        <w:t xml:space="preserve"> протягом якого необхідно д</w:t>
      </w:r>
      <w:r>
        <w:rPr>
          <w:rFonts w:ascii="Tahoma" w:hAnsi="Tahoma" w:cs="Tahoma"/>
        </w:rPr>
        <w:t xml:space="preserve">осягти успіхів для </w:t>
      </w:r>
      <w:proofErr w:type="spellStart"/>
      <w:r>
        <w:rPr>
          <w:rFonts w:ascii="Tahoma" w:hAnsi="Tahoma" w:cs="Tahoma"/>
        </w:rPr>
        <w:t>бенефіціарів</w:t>
      </w:r>
      <w:proofErr w:type="spellEnd"/>
      <w:r>
        <w:rPr>
          <w:rFonts w:ascii="Tahoma" w:hAnsi="Tahoma" w:cs="Tahoma"/>
        </w:rPr>
        <w:t xml:space="preserve"> (особи, які отримують вигоду) </w:t>
      </w:r>
      <w:r w:rsidRPr="00690AB1">
        <w:rPr>
          <w:rFonts w:ascii="Tahoma" w:hAnsi="Tahoma" w:cs="Tahoma"/>
        </w:rPr>
        <w:t xml:space="preserve">та зробити зміни, які можливі завдяки правильно обраній стратегії, як у напрямку реалізації проекту, так і у напрямку постійного підвищення соціально-економічної ефективності своєї діяльності – «більше результатів меншими ресурсами». </w:t>
      </w:r>
      <w:r>
        <w:rPr>
          <w:rFonts w:ascii="Tahoma" w:hAnsi="Tahoma" w:cs="Tahoma"/>
        </w:rPr>
        <w:t>Отже, о</w:t>
      </w:r>
      <w:r w:rsidRPr="00382787">
        <w:rPr>
          <w:rFonts w:ascii="Tahoma" w:hAnsi="Tahoma" w:cs="Tahoma"/>
        </w:rPr>
        <w:t xml:space="preserve">сновними показниками успішної реалізації проекту є «не освоєння коштів», а досягнення поставлених цілей та завдань, досягнення конкретних змін </w:t>
      </w:r>
      <w:r w:rsidR="006C49A1">
        <w:rPr>
          <w:rFonts w:ascii="Tahoma" w:hAnsi="Tahoma" w:cs="Tahoma"/>
        </w:rPr>
        <w:t>або створення умов для цих змін.</w:t>
      </w:r>
    </w:p>
    <w:tbl>
      <w:tblPr>
        <w:tblStyle w:val="a3"/>
        <w:tblW w:w="0" w:type="auto"/>
        <w:tblLook w:val="04A0" w:firstRow="1" w:lastRow="0" w:firstColumn="1" w:lastColumn="0" w:noHBand="0" w:noVBand="1"/>
      </w:tblPr>
      <w:tblGrid>
        <w:gridCol w:w="9771"/>
      </w:tblGrid>
      <w:tr w:rsidR="00382787" w14:paraId="67BC1BA4" w14:textId="77777777" w:rsidTr="00382787">
        <w:tc>
          <w:tcPr>
            <w:tcW w:w="9771" w:type="dxa"/>
          </w:tcPr>
          <w:p w14:paraId="17A31DD4" w14:textId="77777777" w:rsidR="00382787" w:rsidRPr="008D3092" w:rsidRDefault="00382787" w:rsidP="00382787">
            <w:pPr>
              <w:spacing w:before="120" w:after="120"/>
              <w:jc w:val="center"/>
              <w:rPr>
                <w:rFonts w:ascii="Tahoma" w:hAnsi="Tahoma" w:cs="Tahoma"/>
                <w:b/>
                <w:sz w:val="20"/>
                <w:szCs w:val="20"/>
              </w:rPr>
            </w:pPr>
            <w:proofErr w:type="spellStart"/>
            <w:r w:rsidRPr="008D3092">
              <w:rPr>
                <w:rFonts w:ascii="Tahoma" w:hAnsi="Tahoma" w:cs="Tahoma"/>
                <w:sz w:val="20"/>
                <w:szCs w:val="20"/>
              </w:rPr>
              <w:t>Проєкт</w:t>
            </w:r>
            <w:proofErr w:type="spellEnd"/>
            <w:r w:rsidRPr="008D3092">
              <w:rPr>
                <w:rFonts w:ascii="Tahoma" w:hAnsi="Tahoma" w:cs="Tahoma"/>
                <w:sz w:val="20"/>
                <w:szCs w:val="20"/>
              </w:rPr>
              <w:t xml:space="preserve"> повинен фокусуватися на тій діяльності</w:t>
            </w:r>
            <w:r w:rsidRPr="008D3092">
              <w:rPr>
                <w:rFonts w:ascii="Tahoma" w:hAnsi="Tahoma" w:cs="Tahoma"/>
                <w:b/>
                <w:sz w:val="20"/>
                <w:szCs w:val="20"/>
              </w:rPr>
              <w:t>, яка призведе до досягнення тих результатів, які забезпечать зміни та подальший вплив.</w:t>
            </w:r>
          </w:p>
        </w:tc>
      </w:tr>
      <w:tr w:rsidR="00BB1A56" w14:paraId="7E8C1AA4" w14:textId="77777777" w:rsidTr="00BB1A56">
        <w:tc>
          <w:tcPr>
            <w:tcW w:w="9771" w:type="dxa"/>
          </w:tcPr>
          <w:p w14:paraId="367D4350" w14:textId="77777777" w:rsidR="00BB1A56" w:rsidRPr="007B3D22" w:rsidRDefault="00BB1A56" w:rsidP="00BB1A56">
            <w:pPr>
              <w:spacing w:before="120" w:after="120"/>
              <w:jc w:val="center"/>
              <w:rPr>
                <w:rFonts w:ascii="Tahoma" w:hAnsi="Tahoma" w:cs="Tahoma"/>
                <w:sz w:val="20"/>
                <w:szCs w:val="20"/>
              </w:rPr>
            </w:pPr>
            <w:r w:rsidRPr="007B3D22">
              <w:rPr>
                <w:rFonts w:ascii="Tahoma" w:hAnsi="Tahoma" w:cs="Tahoma"/>
                <w:b/>
                <w:sz w:val="20"/>
                <w:szCs w:val="20"/>
              </w:rPr>
              <w:lastRenderedPageBreak/>
              <w:t>Результати</w:t>
            </w:r>
            <w:r w:rsidRPr="007B3D22">
              <w:rPr>
                <w:rFonts w:ascii="Tahoma" w:hAnsi="Tahoma" w:cs="Tahoma"/>
                <w:sz w:val="20"/>
                <w:szCs w:val="20"/>
              </w:rPr>
              <w:t xml:space="preserve"> </w:t>
            </w:r>
            <w:r w:rsidRPr="007B3D22">
              <w:rPr>
                <w:rFonts w:ascii="Tahoma" w:hAnsi="Tahoma" w:cs="Tahoma"/>
                <w:b/>
                <w:sz w:val="20"/>
                <w:szCs w:val="20"/>
              </w:rPr>
              <w:t>змін</w:t>
            </w:r>
            <w:r w:rsidRPr="007B3D22">
              <w:rPr>
                <w:rFonts w:ascii="Tahoma" w:hAnsi="Tahoma" w:cs="Tahoma"/>
                <w:sz w:val="20"/>
                <w:szCs w:val="20"/>
              </w:rPr>
              <w:t xml:space="preserve"> </w:t>
            </w:r>
            <w:r w:rsidRPr="007B3D22">
              <w:rPr>
                <w:rFonts w:ascii="Tahoma" w:hAnsi="Tahoma" w:cs="Tahoma"/>
                <w:b/>
                <w:sz w:val="20"/>
                <w:szCs w:val="20"/>
              </w:rPr>
              <w:t xml:space="preserve">для </w:t>
            </w:r>
            <w:proofErr w:type="spellStart"/>
            <w:r w:rsidRPr="007B3D22">
              <w:rPr>
                <w:rFonts w:ascii="Tahoma" w:hAnsi="Tahoma" w:cs="Tahoma"/>
                <w:b/>
                <w:sz w:val="20"/>
                <w:szCs w:val="20"/>
              </w:rPr>
              <w:t>адвокаційних</w:t>
            </w:r>
            <w:proofErr w:type="spellEnd"/>
            <w:r w:rsidRPr="007B3D22">
              <w:rPr>
                <w:rFonts w:ascii="Tahoma" w:hAnsi="Tahoma" w:cs="Tahoma"/>
                <w:b/>
                <w:sz w:val="20"/>
                <w:szCs w:val="20"/>
              </w:rPr>
              <w:t xml:space="preserve"> проектів</w:t>
            </w:r>
            <w:r w:rsidRPr="007B3D22">
              <w:rPr>
                <w:rFonts w:ascii="Tahoma" w:hAnsi="Tahoma" w:cs="Tahoma"/>
                <w:sz w:val="20"/>
                <w:szCs w:val="20"/>
              </w:rPr>
              <w:t xml:space="preserve"> – це, перш за все, ті результати, що сприяють зміні ситуації, створюють умови, які ведуть до змін та впливів, демонструють користь для суспільства, спільноти та окремої людини.</w:t>
            </w:r>
          </w:p>
        </w:tc>
      </w:tr>
    </w:tbl>
    <w:p w14:paraId="5FE709D3" w14:textId="77777777" w:rsidR="006D4D35" w:rsidRPr="006D4D35" w:rsidRDefault="006D4D35" w:rsidP="009B6317">
      <w:pPr>
        <w:spacing w:before="120" w:after="120" w:line="288" w:lineRule="auto"/>
        <w:jc w:val="both"/>
        <w:rPr>
          <w:rFonts w:ascii="Tahoma" w:hAnsi="Tahoma" w:cs="Tahoma"/>
          <w:bCs/>
        </w:rPr>
      </w:pPr>
      <w:r w:rsidRPr="006D4D35">
        <w:rPr>
          <w:rFonts w:ascii="Tahoma" w:hAnsi="Tahoma" w:cs="Tahoma"/>
        </w:rPr>
        <w:t xml:space="preserve">Щоб зрозуміти, які результати та які ефекти генерує </w:t>
      </w:r>
      <w:proofErr w:type="spellStart"/>
      <w:r w:rsidRPr="006D4D35">
        <w:rPr>
          <w:rFonts w:ascii="Tahoma" w:hAnsi="Tahoma" w:cs="Tahoma"/>
        </w:rPr>
        <w:t>проєкт</w:t>
      </w:r>
      <w:proofErr w:type="spellEnd"/>
      <w:r w:rsidRPr="006D4D35">
        <w:rPr>
          <w:rFonts w:ascii="Tahoma" w:hAnsi="Tahoma" w:cs="Tahoma"/>
        </w:rPr>
        <w:t>, для цього використовуються різні управлінські інструменти та методики, які дозволяють здійснювати не тільки</w:t>
      </w:r>
      <w:r w:rsidRPr="006D4D35">
        <w:rPr>
          <w:rFonts w:ascii="Tahoma" w:hAnsi="Tahoma" w:cs="Tahoma"/>
          <w:bCs/>
        </w:rPr>
        <w:t xml:space="preserve"> контроль за ходом виконання </w:t>
      </w:r>
      <w:proofErr w:type="spellStart"/>
      <w:r w:rsidRPr="006D4D35">
        <w:rPr>
          <w:rFonts w:ascii="Tahoma" w:hAnsi="Tahoma" w:cs="Tahoma"/>
          <w:bCs/>
        </w:rPr>
        <w:t>проєкту</w:t>
      </w:r>
      <w:proofErr w:type="spellEnd"/>
      <w:r w:rsidRPr="006D4D35">
        <w:rPr>
          <w:rFonts w:ascii="Tahoma" w:hAnsi="Tahoma" w:cs="Tahoma"/>
          <w:bCs/>
        </w:rPr>
        <w:t xml:space="preserve">, але й проводити оцінку ефективності та результативності його реалізації. З цією метою </w:t>
      </w:r>
      <w:r w:rsidRPr="006D4D35">
        <w:rPr>
          <w:rFonts w:ascii="Tahoma" w:hAnsi="Tahoma" w:cs="Tahoma"/>
          <w:b/>
          <w:bCs/>
        </w:rPr>
        <w:t xml:space="preserve"> використовувати різні підходи та інструменти</w:t>
      </w:r>
      <w:r>
        <w:rPr>
          <w:rFonts w:ascii="Tahoma" w:hAnsi="Tahoma" w:cs="Tahoma"/>
          <w:b/>
          <w:bCs/>
        </w:rPr>
        <w:t>.</w:t>
      </w:r>
    </w:p>
    <w:tbl>
      <w:tblPr>
        <w:tblStyle w:val="a3"/>
        <w:tblW w:w="0" w:type="auto"/>
        <w:tblInd w:w="-5" w:type="dxa"/>
        <w:shd w:val="clear" w:color="auto" w:fill="F2F2F2" w:themeFill="background1" w:themeFillShade="F2"/>
        <w:tblLook w:val="04A0" w:firstRow="1" w:lastRow="0" w:firstColumn="1" w:lastColumn="0" w:noHBand="0" w:noVBand="1"/>
      </w:tblPr>
      <w:tblGrid>
        <w:gridCol w:w="9776"/>
      </w:tblGrid>
      <w:tr w:rsidR="004027C2" w:rsidRPr="004027C2" w14:paraId="5DC9A3C4" w14:textId="77777777" w:rsidTr="007B3D22">
        <w:tc>
          <w:tcPr>
            <w:tcW w:w="9776" w:type="dxa"/>
            <w:shd w:val="clear" w:color="auto" w:fill="F2F2F2" w:themeFill="background1" w:themeFillShade="F2"/>
          </w:tcPr>
          <w:p w14:paraId="3D70D46B" w14:textId="77777777" w:rsidR="004027C2" w:rsidRPr="004027C2" w:rsidRDefault="006D4D35" w:rsidP="004027C2">
            <w:pPr>
              <w:pStyle w:val="a5"/>
              <w:numPr>
                <w:ilvl w:val="0"/>
                <w:numId w:val="10"/>
              </w:numPr>
              <w:spacing w:before="40" w:after="40" w:line="288" w:lineRule="auto"/>
              <w:contextualSpacing w:val="0"/>
              <w:jc w:val="both"/>
              <w:rPr>
                <w:rFonts w:ascii="Tahoma" w:hAnsi="Tahoma" w:cs="Tahoma"/>
                <w:sz w:val="20"/>
                <w:szCs w:val="20"/>
              </w:rPr>
            </w:pPr>
            <w:r w:rsidRPr="004027C2">
              <w:rPr>
                <w:rFonts w:ascii="Tahoma" w:hAnsi="Tahoma" w:cs="Tahoma"/>
                <w:b/>
                <w:sz w:val="20"/>
                <w:szCs w:val="20"/>
              </w:rPr>
              <w:t xml:space="preserve"> </w:t>
            </w:r>
            <w:r w:rsidR="004027C2" w:rsidRPr="004027C2">
              <w:rPr>
                <w:rFonts w:ascii="Tahoma" w:hAnsi="Tahoma" w:cs="Tahoma"/>
                <w:b/>
                <w:sz w:val="20"/>
                <w:szCs w:val="20"/>
              </w:rPr>
              <w:t>«Програмний підхід»,</w:t>
            </w:r>
            <w:r w:rsidR="004027C2" w:rsidRPr="004027C2">
              <w:rPr>
                <w:rFonts w:ascii="Tahoma" w:hAnsi="Tahoma" w:cs="Tahoma"/>
                <w:sz w:val="20"/>
                <w:szCs w:val="20"/>
              </w:rPr>
              <w:t xml:space="preserve"> який передбачає планування, бюджетування та управління, що орієнтовані на результат. При такому підході основними показниками успішної реалізації проекту є не перелік </w:t>
            </w:r>
            <w:proofErr w:type="spellStart"/>
            <w:r w:rsidR="004027C2" w:rsidRPr="004027C2">
              <w:rPr>
                <w:rFonts w:ascii="Tahoma" w:hAnsi="Tahoma" w:cs="Tahoma"/>
                <w:sz w:val="20"/>
                <w:szCs w:val="20"/>
              </w:rPr>
              <w:t>активностей</w:t>
            </w:r>
            <w:proofErr w:type="spellEnd"/>
            <w:r w:rsidR="004027C2" w:rsidRPr="004027C2">
              <w:rPr>
                <w:rFonts w:ascii="Tahoma" w:hAnsi="Tahoma" w:cs="Tahoma"/>
                <w:sz w:val="20"/>
                <w:szCs w:val="20"/>
              </w:rPr>
              <w:t xml:space="preserve"> та </w:t>
            </w:r>
            <w:proofErr w:type="spellStart"/>
            <w:r w:rsidR="004027C2" w:rsidRPr="004027C2">
              <w:rPr>
                <w:rFonts w:ascii="Tahoma" w:hAnsi="Tahoma" w:cs="Tahoma"/>
                <w:sz w:val="20"/>
                <w:szCs w:val="20"/>
              </w:rPr>
              <w:t>діяльностей</w:t>
            </w:r>
            <w:proofErr w:type="spellEnd"/>
            <w:r w:rsidR="004027C2" w:rsidRPr="004027C2">
              <w:rPr>
                <w:rFonts w:ascii="Tahoma" w:hAnsi="Tahoma" w:cs="Tahoma"/>
                <w:sz w:val="20"/>
                <w:szCs w:val="20"/>
              </w:rPr>
              <w:t>, не «освоєння коштів», а є досягнення результатів, що ведуть до змін та подальшого впливу;</w:t>
            </w:r>
          </w:p>
          <w:p w14:paraId="2C91F4E0" w14:textId="77777777" w:rsidR="004027C2" w:rsidRPr="004027C2" w:rsidRDefault="004027C2" w:rsidP="004027C2">
            <w:pPr>
              <w:pStyle w:val="a5"/>
              <w:numPr>
                <w:ilvl w:val="0"/>
                <w:numId w:val="10"/>
              </w:numPr>
              <w:spacing w:before="40" w:after="40" w:line="288" w:lineRule="auto"/>
              <w:ind w:left="714" w:hanging="357"/>
              <w:contextualSpacing w:val="0"/>
              <w:jc w:val="both"/>
              <w:rPr>
                <w:b/>
                <w:sz w:val="20"/>
                <w:szCs w:val="20"/>
                <w:lang w:val="ru-RU"/>
              </w:rPr>
            </w:pPr>
            <w:r w:rsidRPr="004027C2">
              <w:rPr>
                <w:rFonts w:ascii="Tahoma" w:hAnsi="Tahoma" w:cs="Tahoma"/>
                <w:b/>
                <w:sz w:val="20"/>
                <w:szCs w:val="20"/>
              </w:rPr>
              <w:t>«Управління за результатами»</w:t>
            </w:r>
            <w:r w:rsidRPr="004027C2">
              <w:rPr>
                <w:rFonts w:ascii="Tahoma" w:hAnsi="Tahoma" w:cs="Tahoma"/>
                <w:sz w:val="20"/>
                <w:szCs w:val="20"/>
              </w:rPr>
              <w:t xml:space="preserve"> засновано на чіткому визначенні бажаних результатів.</w:t>
            </w:r>
            <w:r w:rsidRPr="004027C2">
              <w:rPr>
                <w:b/>
                <w:sz w:val="20"/>
                <w:szCs w:val="20"/>
                <w:lang w:val="ru-RU"/>
              </w:rPr>
              <w:t xml:space="preserve"> </w:t>
            </w:r>
            <w:r w:rsidRPr="004027C2">
              <w:rPr>
                <w:rFonts w:ascii="Tahoma" w:hAnsi="Tahoma" w:cs="Tahoma"/>
                <w:sz w:val="20"/>
                <w:szCs w:val="20"/>
              </w:rPr>
              <w:t>Таке управління більше фокусує увагу на досягненні результатів, що ведуть до змін та подальшого впливу, ніж на реалізації дій (процесів) та на ресурсах, що витрачаються;</w:t>
            </w:r>
            <w:r w:rsidRPr="004027C2">
              <w:rPr>
                <w:b/>
                <w:sz w:val="20"/>
                <w:szCs w:val="20"/>
                <w:lang w:val="ru-RU"/>
              </w:rPr>
              <w:t xml:space="preserve"> </w:t>
            </w:r>
          </w:p>
          <w:p w14:paraId="766BED58" w14:textId="77777777" w:rsidR="004027C2" w:rsidRPr="004027C2" w:rsidRDefault="004027C2" w:rsidP="004027C2">
            <w:pPr>
              <w:pStyle w:val="a5"/>
              <w:numPr>
                <w:ilvl w:val="0"/>
                <w:numId w:val="10"/>
              </w:numPr>
              <w:spacing w:before="40" w:after="240" w:line="288" w:lineRule="auto"/>
              <w:ind w:left="714" w:hanging="357"/>
              <w:contextualSpacing w:val="0"/>
              <w:jc w:val="both"/>
              <w:rPr>
                <w:rFonts w:ascii="Tahoma" w:hAnsi="Tahoma" w:cs="Tahoma"/>
                <w:sz w:val="20"/>
                <w:szCs w:val="20"/>
              </w:rPr>
            </w:pPr>
            <w:r w:rsidRPr="004027C2">
              <w:rPr>
                <w:rFonts w:ascii="Tahoma" w:hAnsi="Tahoma" w:cs="Tahoma"/>
                <w:b/>
                <w:sz w:val="20"/>
                <w:szCs w:val="20"/>
              </w:rPr>
              <w:t>«Логіко-структурна матриця»</w:t>
            </w:r>
            <w:r w:rsidRPr="004027C2">
              <w:rPr>
                <w:rFonts w:ascii="Tahoma" w:hAnsi="Tahoma" w:cs="Tahoma"/>
                <w:sz w:val="20"/>
                <w:szCs w:val="20"/>
              </w:rPr>
              <w:t xml:space="preserve"> - це інструмент для розвитку, управління, моніторингу та оцінки проекту. Він використовується як основа для планування засобів, необхідних для реалізації проекту, та для розробки системи моніторингу проекту і внутрішньо</w:t>
            </w:r>
            <w:r w:rsidR="004A2139">
              <w:rPr>
                <w:rFonts w:ascii="Tahoma" w:hAnsi="Tahoma" w:cs="Tahoma"/>
                <w:sz w:val="20"/>
                <w:szCs w:val="20"/>
              </w:rPr>
              <w:t>ї</w:t>
            </w:r>
            <w:r w:rsidRPr="004027C2">
              <w:rPr>
                <w:rFonts w:ascii="Tahoma" w:hAnsi="Tahoma" w:cs="Tahoma"/>
                <w:sz w:val="20"/>
                <w:szCs w:val="20"/>
              </w:rPr>
              <w:t xml:space="preserve"> оцінки. </w:t>
            </w:r>
          </w:p>
          <w:p w14:paraId="509E23A0" w14:textId="5FBB01AC" w:rsidR="004027C2" w:rsidRPr="004027C2" w:rsidRDefault="004027C2" w:rsidP="009B6317">
            <w:pPr>
              <w:pStyle w:val="a5"/>
              <w:spacing w:before="40" w:after="240" w:line="288" w:lineRule="auto"/>
              <w:ind w:left="714"/>
              <w:contextualSpacing w:val="0"/>
              <w:jc w:val="both"/>
              <w:rPr>
                <w:rFonts w:ascii="Tahoma" w:hAnsi="Tahoma" w:cs="Tahoma"/>
                <w:sz w:val="20"/>
                <w:szCs w:val="20"/>
                <w:highlight w:val="yellow"/>
              </w:rPr>
            </w:pPr>
            <w:r w:rsidRPr="004027C2">
              <w:rPr>
                <w:rFonts w:ascii="Tahoma" w:hAnsi="Tahoma" w:cs="Tahoma"/>
                <w:sz w:val="20"/>
                <w:szCs w:val="20"/>
              </w:rPr>
              <w:t xml:space="preserve">«Програмний підхід», «Управління за результатами», «Логіко-структурна матриця» – основані на чіткому визначенні бажаних результатів та шляхів їх досягнення з застосуванням методології управління - </w:t>
            </w:r>
            <w:r w:rsidRPr="004027C2">
              <w:rPr>
                <w:rFonts w:ascii="Tahoma" w:hAnsi="Tahoma" w:cs="Tahoma"/>
                <w:b/>
                <w:sz w:val="20"/>
                <w:szCs w:val="20"/>
              </w:rPr>
              <w:t>Логіко-структурний підхід</w:t>
            </w:r>
            <w:r w:rsidRPr="004027C2">
              <w:rPr>
                <w:rFonts w:ascii="Tahoma" w:hAnsi="Tahoma" w:cs="Tahoma"/>
                <w:sz w:val="20"/>
                <w:szCs w:val="20"/>
              </w:rPr>
              <w:t xml:space="preserve"> (ЛСП). Наразі, в інтернет-просторі є багато доступної літератури, які описують класичні методи та підходи ЛСП, при нагоді можете з н</w:t>
            </w:r>
            <w:r w:rsidR="009B6317">
              <w:rPr>
                <w:rFonts w:ascii="Tahoma" w:hAnsi="Tahoma" w:cs="Tahoma"/>
                <w:sz w:val="20"/>
                <w:szCs w:val="20"/>
              </w:rPr>
              <w:t>ими</w:t>
            </w:r>
            <w:r w:rsidRPr="004027C2">
              <w:rPr>
                <w:rFonts w:ascii="Tahoma" w:hAnsi="Tahoma" w:cs="Tahoma"/>
                <w:sz w:val="20"/>
                <w:szCs w:val="20"/>
              </w:rPr>
              <w:t xml:space="preserve"> ознайомитися та розшир</w:t>
            </w:r>
            <w:r>
              <w:rPr>
                <w:rFonts w:ascii="Tahoma" w:hAnsi="Tahoma" w:cs="Tahoma"/>
                <w:sz w:val="20"/>
                <w:szCs w:val="20"/>
              </w:rPr>
              <w:t>ити</w:t>
            </w:r>
            <w:r w:rsidRPr="004027C2">
              <w:rPr>
                <w:rFonts w:ascii="Tahoma" w:hAnsi="Tahoma" w:cs="Tahoma"/>
                <w:sz w:val="20"/>
                <w:szCs w:val="20"/>
              </w:rPr>
              <w:t xml:space="preserve"> своє уявлення про можливості ЛСП в процесі розробки проектів. </w:t>
            </w:r>
          </w:p>
        </w:tc>
      </w:tr>
    </w:tbl>
    <w:p w14:paraId="5AFEED9E" w14:textId="77777777" w:rsidR="004027C2" w:rsidRPr="006C49A1" w:rsidRDefault="00DB1CC1" w:rsidP="009B6317">
      <w:pPr>
        <w:pBdr>
          <w:top w:val="nil"/>
          <w:left w:val="nil"/>
          <w:bottom w:val="nil"/>
          <w:right w:val="nil"/>
          <w:between w:val="nil"/>
        </w:pBdr>
        <w:spacing w:before="240" w:after="120" w:line="288" w:lineRule="auto"/>
        <w:jc w:val="both"/>
        <w:rPr>
          <w:rFonts w:ascii="Tahoma" w:hAnsi="Tahoma" w:cs="Tahoma"/>
        </w:rPr>
      </w:pPr>
      <w:r w:rsidRPr="006C49A1">
        <w:rPr>
          <w:rFonts w:ascii="Tahoma" w:hAnsi="Tahoma" w:cs="Tahoma"/>
        </w:rPr>
        <w:t xml:space="preserve">Ми пропонуємо в </w:t>
      </w:r>
      <w:proofErr w:type="spellStart"/>
      <w:r w:rsidRPr="006C49A1">
        <w:rPr>
          <w:rFonts w:ascii="Tahoma" w:hAnsi="Tahoma" w:cs="Tahoma"/>
        </w:rPr>
        <w:t>адвокаційних</w:t>
      </w:r>
      <w:proofErr w:type="spellEnd"/>
      <w:r w:rsidRPr="006C49A1">
        <w:rPr>
          <w:rFonts w:ascii="Tahoma" w:hAnsi="Tahoma" w:cs="Tahoma"/>
        </w:rPr>
        <w:t xml:space="preserve"> </w:t>
      </w:r>
      <w:proofErr w:type="spellStart"/>
      <w:r w:rsidRPr="006C49A1">
        <w:rPr>
          <w:rFonts w:ascii="Tahoma" w:hAnsi="Tahoma" w:cs="Tahoma"/>
        </w:rPr>
        <w:t>проєктах</w:t>
      </w:r>
      <w:proofErr w:type="spellEnd"/>
      <w:r w:rsidRPr="006C49A1">
        <w:rPr>
          <w:rFonts w:ascii="Tahoma" w:hAnsi="Tahoma" w:cs="Tahoma"/>
        </w:rPr>
        <w:t xml:space="preserve"> </w:t>
      </w:r>
      <w:r w:rsidR="004027C2" w:rsidRPr="006C49A1">
        <w:rPr>
          <w:rFonts w:ascii="Tahoma" w:hAnsi="Tahoma" w:cs="Tahoma"/>
        </w:rPr>
        <w:t xml:space="preserve">використати для планування, управління, моніторингу та оцінки проекту </w:t>
      </w:r>
      <w:r w:rsidR="004027C2" w:rsidRPr="006C49A1">
        <w:rPr>
          <w:rFonts w:ascii="Tahoma" w:hAnsi="Tahoma" w:cs="Tahoma"/>
          <w:b/>
        </w:rPr>
        <w:t>адаптований інструмент у файлі Excel</w:t>
      </w:r>
      <w:r w:rsidR="004027C2" w:rsidRPr="006C49A1">
        <w:rPr>
          <w:rFonts w:ascii="Tahoma" w:hAnsi="Tahoma" w:cs="Tahoma"/>
        </w:rPr>
        <w:t xml:space="preserve"> з назвою «Таблиця з логічною структурою Проекту та показниками ефективності його виконання», який називається </w:t>
      </w:r>
      <w:r w:rsidR="004027C2" w:rsidRPr="006C49A1">
        <w:rPr>
          <w:rFonts w:ascii="Tahoma" w:hAnsi="Tahoma" w:cs="Tahoma"/>
          <w:b/>
        </w:rPr>
        <w:t xml:space="preserve">Логічна матриця </w:t>
      </w:r>
      <w:r w:rsidR="004027C2" w:rsidRPr="006C49A1">
        <w:rPr>
          <w:rFonts w:ascii="Tahoma" w:hAnsi="Tahoma" w:cs="Tahoma"/>
        </w:rPr>
        <w:t xml:space="preserve">(файл Excel з назвою: </w:t>
      </w:r>
      <w:proofErr w:type="spellStart"/>
      <w:r w:rsidR="004027C2" w:rsidRPr="006C49A1">
        <w:rPr>
          <w:rFonts w:ascii="Tahoma" w:hAnsi="Tahoma" w:cs="Tahoma"/>
        </w:rPr>
        <w:t>Logical</w:t>
      </w:r>
      <w:proofErr w:type="spellEnd"/>
      <w:r w:rsidR="004027C2" w:rsidRPr="006C49A1">
        <w:rPr>
          <w:rFonts w:ascii="Tahoma" w:hAnsi="Tahoma" w:cs="Tahoma"/>
        </w:rPr>
        <w:t xml:space="preserve"> </w:t>
      </w:r>
      <w:proofErr w:type="spellStart"/>
      <w:r w:rsidR="004027C2" w:rsidRPr="006C49A1">
        <w:rPr>
          <w:rFonts w:ascii="Tahoma" w:hAnsi="Tahoma" w:cs="Tahoma"/>
        </w:rPr>
        <w:t>matrix_GF</w:t>
      </w:r>
      <w:proofErr w:type="spellEnd"/>
      <w:r w:rsidR="004027C2" w:rsidRPr="006C49A1">
        <w:rPr>
          <w:rFonts w:ascii="Tahoma" w:hAnsi="Tahoma" w:cs="Tahoma"/>
        </w:rPr>
        <w:t xml:space="preserve"> 2022_Table).</w:t>
      </w:r>
    </w:p>
    <w:p w14:paraId="2CF11CAF" w14:textId="4978DBBF" w:rsidR="009B6317" w:rsidRDefault="009B6317" w:rsidP="009B6317">
      <w:pPr>
        <w:spacing w:before="120"/>
        <w:jc w:val="both"/>
        <w:rPr>
          <w:rFonts w:ascii="Tahoma" w:hAnsi="Tahoma" w:cs="Tahoma"/>
        </w:rPr>
      </w:pPr>
      <w:r>
        <w:rPr>
          <w:rFonts w:ascii="Tahoma" w:hAnsi="Tahoma" w:cs="Tahoma"/>
        </w:rPr>
        <w:t xml:space="preserve">Логічна матриця </w:t>
      </w:r>
      <w:r w:rsidRPr="00690AB1">
        <w:rPr>
          <w:rFonts w:ascii="Tahoma" w:hAnsi="Tahoma" w:cs="Tahoma"/>
        </w:rPr>
        <w:t>– це візуалізація проекту у одному файлі</w:t>
      </w:r>
      <w:r>
        <w:rPr>
          <w:rFonts w:ascii="Tahoma" w:hAnsi="Tahoma" w:cs="Tahoma"/>
        </w:rPr>
        <w:t xml:space="preserve"> та</w:t>
      </w:r>
      <w:r w:rsidRPr="00690AB1">
        <w:rPr>
          <w:rFonts w:ascii="Tahoma" w:hAnsi="Tahoma" w:cs="Tahoma"/>
        </w:rPr>
        <w:t xml:space="preserve"> результа</w:t>
      </w:r>
      <w:r>
        <w:rPr>
          <w:rFonts w:ascii="Tahoma" w:hAnsi="Tahoma" w:cs="Tahoma"/>
        </w:rPr>
        <w:t>т планування реалізації проекту. С</w:t>
      </w:r>
      <w:r w:rsidRPr="00690AB1">
        <w:rPr>
          <w:rFonts w:ascii="Tahoma" w:hAnsi="Tahoma" w:cs="Tahoma"/>
        </w:rPr>
        <w:t>истемність Л</w:t>
      </w:r>
      <w:r>
        <w:rPr>
          <w:rFonts w:ascii="Tahoma" w:hAnsi="Tahoma" w:cs="Tahoma"/>
        </w:rPr>
        <w:t>огічної матриці пол</w:t>
      </w:r>
      <w:r w:rsidRPr="00690AB1">
        <w:rPr>
          <w:rFonts w:ascii="Tahoma" w:hAnsi="Tahoma" w:cs="Tahoma"/>
        </w:rPr>
        <w:t>ягає в тому, що інформація, яка міститься в окремих елементах матриці, взаємопов'язана. Л</w:t>
      </w:r>
      <w:r>
        <w:rPr>
          <w:rFonts w:ascii="Tahoma" w:hAnsi="Tahoma" w:cs="Tahoma"/>
        </w:rPr>
        <w:t>огічна матриця</w:t>
      </w:r>
      <w:r w:rsidRPr="00690AB1">
        <w:rPr>
          <w:rFonts w:ascii="Tahoma" w:hAnsi="Tahoma" w:cs="Tahoma"/>
        </w:rPr>
        <w:t xml:space="preserve"> також слугує і звітною формою, яка заповнюється раз у </w:t>
      </w:r>
      <w:r>
        <w:rPr>
          <w:rFonts w:ascii="Tahoma" w:hAnsi="Tahoma" w:cs="Tahoma"/>
        </w:rPr>
        <w:t>3</w:t>
      </w:r>
      <w:r w:rsidRPr="00690AB1">
        <w:rPr>
          <w:rFonts w:ascii="Tahoma" w:hAnsi="Tahoma" w:cs="Tahoma"/>
        </w:rPr>
        <w:t xml:space="preserve"> міс. </w:t>
      </w:r>
    </w:p>
    <w:tbl>
      <w:tblPr>
        <w:tblStyle w:val="a3"/>
        <w:tblW w:w="0" w:type="auto"/>
        <w:shd w:val="clear" w:color="auto" w:fill="FFFFFF" w:themeFill="background1"/>
        <w:tblLook w:val="04A0" w:firstRow="1" w:lastRow="0" w:firstColumn="1" w:lastColumn="0" w:noHBand="0" w:noVBand="1"/>
      </w:tblPr>
      <w:tblGrid>
        <w:gridCol w:w="9771"/>
      </w:tblGrid>
      <w:tr w:rsidR="009B6317" w:rsidRPr="006C49A1" w14:paraId="583F2664" w14:textId="77777777" w:rsidTr="00EC4109">
        <w:tc>
          <w:tcPr>
            <w:tcW w:w="9771" w:type="dxa"/>
            <w:shd w:val="clear" w:color="auto" w:fill="FFFFFF" w:themeFill="background1"/>
          </w:tcPr>
          <w:p w14:paraId="38E63A52" w14:textId="77777777" w:rsidR="009B6317" w:rsidRDefault="009B6317" w:rsidP="00EC4109">
            <w:pPr>
              <w:spacing w:before="120" w:after="120"/>
              <w:jc w:val="both"/>
              <w:rPr>
                <w:rFonts w:ascii="Tahoma" w:hAnsi="Tahoma" w:cs="Tahoma"/>
                <w:b/>
                <w:sz w:val="20"/>
                <w:szCs w:val="20"/>
              </w:rPr>
            </w:pPr>
            <w:r>
              <w:rPr>
                <w:rFonts w:ascii="Tahoma" w:hAnsi="Tahoma" w:cs="Tahoma"/>
                <w:b/>
                <w:sz w:val="20"/>
                <w:szCs w:val="20"/>
              </w:rPr>
              <w:t xml:space="preserve">Для </w:t>
            </w:r>
            <w:proofErr w:type="spellStart"/>
            <w:r>
              <w:rPr>
                <w:rFonts w:ascii="Tahoma" w:hAnsi="Tahoma" w:cs="Tahoma"/>
                <w:b/>
                <w:sz w:val="20"/>
                <w:szCs w:val="20"/>
              </w:rPr>
              <w:t>адвокаційних</w:t>
            </w:r>
            <w:proofErr w:type="spellEnd"/>
            <w:r>
              <w:rPr>
                <w:rFonts w:ascii="Tahoma" w:hAnsi="Tahoma" w:cs="Tahoma"/>
                <w:b/>
                <w:sz w:val="20"/>
                <w:szCs w:val="20"/>
              </w:rPr>
              <w:t xml:space="preserve"> </w:t>
            </w:r>
            <w:proofErr w:type="spellStart"/>
            <w:r>
              <w:rPr>
                <w:rFonts w:ascii="Tahoma" w:hAnsi="Tahoma" w:cs="Tahoma"/>
                <w:b/>
                <w:sz w:val="20"/>
                <w:szCs w:val="20"/>
              </w:rPr>
              <w:t>проєктів</w:t>
            </w:r>
            <w:proofErr w:type="spellEnd"/>
          </w:p>
          <w:p w14:paraId="73581FF9" w14:textId="77777777" w:rsidR="009B6317" w:rsidRDefault="009B6317" w:rsidP="00EC4109">
            <w:pPr>
              <w:spacing w:before="120" w:after="120"/>
              <w:jc w:val="both"/>
              <w:rPr>
                <w:rFonts w:ascii="Tahoma" w:hAnsi="Tahoma" w:cs="Tahoma"/>
                <w:sz w:val="20"/>
                <w:szCs w:val="20"/>
              </w:rPr>
            </w:pPr>
            <w:r w:rsidRPr="006C49A1">
              <w:rPr>
                <w:rFonts w:ascii="Tahoma" w:hAnsi="Tahoma" w:cs="Tahoma"/>
                <w:b/>
                <w:sz w:val="20"/>
                <w:szCs w:val="20"/>
              </w:rPr>
              <w:t>Логічна матриця</w:t>
            </w:r>
            <w:r w:rsidRPr="006C49A1">
              <w:rPr>
                <w:rFonts w:ascii="Tahoma" w:hAnsi="Tahoma" w:cs="Tahoma"/>
                <w:sz w:val="20"/>
                <w:szCs w:val="20"/>
              </w:rPr>
              <w:t xml:space="preserve"> - це по суті весь </w:t>
            </w:r>
            <w:proofErr w:type="spellStart"/>
            <w:r w:rsidRPr="006C49A1">
              <w:rPr>
                <w:rFonts w:ascii="Tahoma" w:hAnsi="Tahoma" w:cs="Tahoma"/>
                <w:sz w:val="20"/>
                <w:szCs w:val="20"/>
              </w:rPr>
              <w:t>проєкт</w:t>
            </w:r>
            <w:proofErr w:type="spellEnd"/>
            <w:r w:rsidRPr="006C49A1">
              <w:rPr>
                <w:rFonts w:ascii="Tahoma" w:hAnsi="Tahoma" w:cs="Tahoma"/>
                <w:sz w:val="20"/>
                <w:szCs w:val="20"/>
              </w:rPr>
              <w:t>, представлений у табличній формі, який дає можливість перевести ідею проекту в ясну форму із чіткою структурою</w:t>
            </w:r>
            <w:r>
              <w:rPr>
                <w:rFonts w:ascii="Tahoma" w:hAnsi="Tahoma" w:cs="Tahoma"/>
                <w:sz w:val="20"/>
                <w:szCs w:val="20"/>
              </w:rPr>
              <w:t>,</w:t>
            </w:r>
            <w:r w:rsidRPr="006C49A1">
              <w:rPr>
                <w:rFonts w:ascii="Tahoma" w:hAnsi="Tahoma" w:cs="Tahoma"/>
                <w:sz w:val="20"/>
                <w:szCs w:val="20"/>
              </w:rPr>
              <w:t xml:space="preserve"> оцінити взаємозв’язки різних частин проекту</w:t>
            </w:r>
            <w:r>
              <w:rPr>
                <w:rFonts w:ascii="Tahoma" w:hAnsi="Tahoma" w:cs="Tahoma"/>
                <w:sz w:val="20"/>
                <w:szCs w:val="20"/>
              </w:rPr>
              <w:t>, оцінити правильність діяльності, яка приведе до потрібних результатів – перш за все до результатів змін.</w:t>
            </w:r>
          </w:p>
          <w:p w14:paraId="16CF788A" w14:textId="77777777" w:rsidR="009B6317" w:rsidRPr="006C49A1" w:rsidRDefault="009B6317" w:rsidP="00EC4109">
            <w:pPr>
              <w:spacing w:before="120" w:after="120"/>
              <w:jc w:val="both"/>
              <w:rPr>
                <w:rFonts w:ascii="Tahoma" w:hAnsi="Tahoma" w:cs="Tahoma"/>
                <w:sz w:val="20"/>
                <w:szCs w:val="20"/>
              </w:rPr>
            </w:pPr>
            <w:r w:rsidRPr="006C49A1">
              <w:rPr>
                <w:rFonts w:ascii="Tahoma" w:hAnsi="Tahoma" w:cs="Tahoma"/>
                <w:b/>
                <w:sz w:val="20"/>
                <w:szCs w:val="20"/>
              </w:rPr>
              <w:t>Логічна матриця</w:t>
            </w:r>
            <w:r w:rsidRPr="006C49A1">
              <w:rPr>
                <w:rFonts w:ascii="Tahoma" w:hAnsi="Tahoma" w:cs="Tahoma"/>
                <w:sz w:val="20"/>
                <w:szCs w:val="20"/>
              </w:rPr>
              <w:t xml:space="preserve"> – це інструмент для візуалізації реалізації проекту у вигляді логічного ланцюга, який пов'язує ваш вклад в </w:t>
            </w:r>
            <w:proofErr w:type="spellStart"/>
            <w:r w:rsidRPr="006C49A1">
              <w:rPr>
                <w:rFonts w:ascii="Tahoma" w:hAnsi="Tahoma" w:cs="Tahoma"/>
                <w:sz w:val="20"/>
                <w:szCs w:val="20"/>
              </w:rPr>
              <w:t>проєкт</w:t>
            </w:r>
            <w:proofErr w:type="spellEnd"/>
            <w:r w:rsidRPr="006C49A1">
              <w:rPr>
                <w:rFonts w:ascii="Tahoma" w:hAnsi="Tahoma" w:cs="Tahoma"/>
                <w:sz w:val="20"/>
                <w:szCs w:val="20"/>
              </w:rPr>
              <w:t>, вашу стратегію, отримані конкретні  результати/продукти від виконаної основної та додаткової діяльності (результати процесу), отримані очікувані результати, які принесуть користь та приведуть до змін та подальших впливів (результати змін).</w:t>
            </w:r>
          </w:p>
          <w:p w14:paraId="304FFAF5" w14:textId="77777777" w:rsidR="009B6317" w:rsidRPr="006C49A1" w:rsidRDefault="009B6317" w:rsidP="00EC4109">
            <w:pPr>
              <w:spacing w:before="120" w:after="120"/>
              <w:jc w:val="both"/>
              <w:rPr>
                <w:rFonts w:ascii="Tahoma" w:hAnsi="Tahoma" w:cs="Tahoma"/>
                <w:sz w:val="20"/>
                <w:szCs w:val="20"/>
              </w:rPr>
            </w:pPr>
            <w:r w:rsidRPr="006C49A1">
              <w:rPr>
                <w:rFonts w:ascii="Tahoma" w:hAnsi="Tahoma" w:cs="Tahoma"/>
                <w:b/>
                <w:sz w:val="20"/>
                <w:szCs w:val="20"/>
              </w:rPr>
              <w:lastRenderedPageBreak/>
              <w:t>Логічна матриця</w:t>
            </w:r>
            <w:r w:rsidRPr="006C49A1">
              <w:rPr>
                <w:rFonts w:ascii="Tahoma" w:hAnsi="Tahoma" w:cs="Tahoma"/>
                <w:sz w:val="20"/>
                <w:szCs w:val="20"/>
              </w:rPr>
              <w:t xml:space="preserve"> – це інструмент </w:t>
            </w:r>
            <w:r>
              <w:rPr>
                <w:rFonts w:ascii="Tahoma" w:hAnsi="Tahoma" w:cs="Tahoma"/>
                <w:sz w:val="20"/>
                <w:szCs w:val="20"/>
              </w:rPr>
              <w:t xml:space="preserve">планування діяльності та кількісних показників, це інструмент </w:t>
            </w:r>
            <w:r w:rsidRPr="006C49A1">
              <w:rPr>
                <w:rFonts w:ascii="Tahoma" w:hAnsi="Tahoma" w:cs="Tahoma"/>
                <w:sz w:val="20"/>
                <w:szCs w:val="20"/>
              </w:rPr>
              <w:t xml:space="preserve">моніторингу і оцінки виконання </w:t>
            </w:r>
            <w:r>
              <w:rPr>
                <w:rFonts w:ascii="Tahoma" w:hAnsi="Tahoma" w:cs="Tahoma"/>
                <w:sz w:val="20"/>
                <w:szCs w:val="20"/>
              </w:rPr>
              <w:t xml:space="preserve">діяльності та </w:t>
            </w:r>
            <w:r w:rsidRPr="006C49A1">
              <w:rPr>
                <w:rFonts w:ascii="Tahoma" w:hAnsi="Tahoma" w:cs="Tahoma"/>
                <w:sz w:val="20"/>
                <w:szCs w:val="20"/>
              </w:rPr>
              <w:t>показників</w:t>
            </w:r>
            <w:r>
              <w:rPr>
                <w:rFonts w:ascii="Tahoma" w:hAnsi="Tahoma" w:cs="Tahoma"/>
                <w:sz w:val="20"/>
                <w:szCs w:val="20"/>
              </w:rPr>
              <w:t>, це інструмент контролю досягнення кількісних значень (План/Факт).</w:t>
            </w:r>
          </w:p>
          <w:p w14:paraId="075B6505" w14:textId="77777777" w:rsidR="009B6317" w:rsidRPr="006C49A1" w:rsidRDefault="009B6317" w:rsidP="00EC4109">
            <w:pPr>
              <w:spacing w:before="120" w:after="240"/>
              <w:jc w:val="both"/>
              <w:rPr>
                <w:rFonts w:ascii="Tahoma" w:hAnsi="Tahoma" w:cs="Tahoma"/>
                <w:sz w:val="20"/>
                <w:szCs w:val="20"/>
              </w:rPr>
            </w:pPr>
            <w:r w:rsidRPr="006C49A1">
              <w:rPr>
                <w:rFonts w:ascii="Tahoma" w:hAnsi="Tahoma" w:cs="Tahoma"/>
                <w:b/>
                <w:sz w:val="20"/>
                <w:szCs w:val="20"/>
              </w:rPr>
              <w:t>Логічна матриця</w:t>
            </w:r>
            <w:r w:rsidRPr="006C49A1">
              <w:rPr>
                <w:rFonts w:ascii="Tahoma" w:hAnsi="Tahoma" w:cs="Tahoma"/>
                <w:sz w:val="20"/>
                <w:szCs w:val="20"/>
              </w:rPr>
              <w:t xml:space="preserve">  одночасно виступає і як звітна форма </w:t>
            </w:r>
            <w:r>
              <w:rPr>
                <w:rFonts w:ascii="Tahoma" w:hAnsi="Tahoma" w:cs="Tahoma"/>
                <w:sz w:val="20"/>
                <w:szCs w:val="20"/>
              </w:rPr>
              <w:t>для програмного звітування.</w:t>
            </w:r>
          </w:p>
        </w:tc>
      </w:tr>
    </w:tbl>
    <w:p w14:paraId="0A19DAD3" w14:textId="07C8CF41" w:rsidR="008A583A" w:rsidRDefault="008A583A" w:rsidP="008A583A">
      <w:pPr>
        <w:spacing w:before="120" w:after="120" w:line="288" w:lineRule="auto"/>
        <w:jc w:val="both"/>
        <w:rPr>
          <w:rFonts w:ascii="Tahoma" w:hAnsi="Tahoma" w:cs="Tahoma"/>
        </w:rPr>
      </w:pPr>
      <w:r w:rsidRPr="00690AB1">
        <w:rPr>
          <w:rFonts w:ascii="Tahoma" w:hAnsi="Tahoma" w:cs="Tahoma"/>
        </w:rPr>
        <w:lastRenderedPageBreak/>
        <w:t>Логі</w:t>
      </w:r>
      <w:r>
        <w:rPr>
          <w:rFonts w:ascii="Tahoma" w:hAnsi="Tahoma" w:cs="Tahoma"/>
        </w:rPr>
        <w:t>ко</w:t>
      </w:r>
      <w:r w:rsidRPr="00690AB1">
        <w:rPr>
          <w:rFonts w:ascii="Tahoma" w:hAnsi="Tahoma" w:cs="Tahoma"/>
        </w:rPr>
        <w:t>-структурний підхід</w:t>
      </w:r>
      <w:r w:rsidR="00031C60">
        <w:rPr>
          <w:rFonts w:ascii="Tahoma" w:hAnsi="Tahoma" w:cs="Tahoma"/>
        </w:rPr>
        <w:t xml:space="preserve"> </w:t>
      </w:r>
      <w:r>
        <w:rPr>
          <w:rFonts w:ascii="Tahoma" w:hAnsi="Tahoma" w:cs="Tahoma"/>
        </w:rPr>
        <w:t xml:space="preserve">описової частини </w:t>
      </w:r>
      <w:proofErr w:type="spellStart"/>
      <w:r>
        <w:rPr>
          <w:rFonts w:ascii="Tahoma" w:hAnsi="Tahoma" w:cs="Tahoma"/>
        </w:rPr>
        <w:t>проє</w:t>
      </w:r>
      <w:r w:rsidRPr="00690AB1">
        <w:rPr>
          <w:rFonts w:ascii="Tahoma" w:hAnsi="Tahoma" w:cs="Tahoma"/>
        </w:rPr>
        <w:t>кт</w:t>
      </w:r>
      <w:r>
        <w:rPr>
          <w:rFonts w:ascii="Tahoma" w:hAnsi="Tahoma" w:cs="Tahoma"/>
        </w:rPr>
        <w:t>ої</w:t>
      </w:r>
      <w:proofErr w:type="spellEnd"/>
      <w:r>
        <w:rPr>
          <w:rFonts w:ascii="Tahoma" w:hAnsi="Tahoma" w:cs="Tahoma"/>
        </w:rPr>
        <w:t xml:space="preserve"> заявки </w:t>
      </w:r>
      <w:r w:rsidR="00031C60">
        <w:rPr>
          <w:rFonts w:ascii="Tahoma" w:hAnsi="Tahoma" w:cs="Tahoma"/>
        </w:rPr>
        <w:t xml:space="preserve">(мета, ціль, завдання, результати) </w:t>
      </w:r>
      <w:r>
        <w:rPr>
          <w:rFonts w:ascii="Tahoma" w:hAnsi="Tahoma" w:cs="Tahoma"/>
        </w:rPr>
        <w:t xml:space="preserve">повинен дзеркально </w:t>
      </w:r>
      <w:r w:rsidRPr="00690AB1">
        <w:rPr>
          <w:rFonts w:ascii="Tahoma" w:hAnsi="Tahoma" w:cs="Tahoma"/>
        </w:rPr>
        <w:t>відобра</w:t>
      </w:r>
      <w:r>
        <w:rPr>
          <w:rFonts w:ascii="Tahoma" w:hAnsi="Tahoma" w:cs="Tahoma"/>
        </w:rPr>
        <w:t>зитися</w:t>
      </w:r>
      <w:r w:rsidRPr="00690AB1">
        <w:rPr>
          <w:rFonts w:ascii="Tahoma" w:hAnsi="Tahoma" w:cs="Tahoma"/>
        </w:rPr>
        <w:t xml:space="preserve"> у </w:t>
      </w:r>
      <w:r>
        <w:rPr>
          <w:rFonts w:ascii="Tahoma" w:hAnsi="Tahoma" w:cs="Tahoma"/>
        </w:rPr>
        <w:t>Логічній матриці.</w:t>
      </w:r>
      <w:r w:rsidRPr="00767B66">
        <w:rPr>
          <w:rFonts w:ascii="Tahoma" w:hAnsi="Tahoma" w:cs="Tahoma"/>
        </w:rPr>
        <w:t xml:space="preserve"> </w:t>
      </w:r>
    </w:p>
    <w:p w14:paraId="7F152F5B" w14:textId="3DC3A97C" w:rsidR="008A583A" w:rsidRDefault="008A583A" w:rsidP="00031C60">
      <w:pPr>
        <w:spacing w:before="120" w:after="120" w:line="288" w:lineRule="auto"/>
        <w:jc w:val="both"/>
        <w:rPr>
          <w:rFonts w:ascii="Tahoma" w:hAnsi="Tahoma" w:cs="Tahoma"/>
        </w:rPr>
      </w:pPr>
      <w:r>
        <w:rPr>
          <w:rFonts w:ascii="Tahoma" w:hAnsi="Tahoma" w:cs="Tahoma"/>
        </w:rPr>
        <w:t>С</w:t>
      </w:r>
      <w:r w:rsidR="005A4196" w:rsidRPr="008777A3">
        <w:rPr>
          <w:rFonts w:ascii="Tahoma" w:hAnsi="Tahoma" w:cs="Tahoma"/>
        </w:rPr>
        <w:t xml:space="preserve">лід пам’ятати, що існують відмінності між метою, цілями, завданнями, </w:t>
      </w:r>
      <w:proofErr w:type="spellStart"/>
      <w:r w:rsidR="005A4196" w:rsidRPr="008777A3">
        <w:rPr>
          <w:rFonts w:ascii="Tahoma" w:hAnsi="Tahoma" w:cs="Tahoma"/>
        </w:rPr>
        <w:t>активностями</w:t>
      </w:r>
      <w:proofErr w:type="spellEnd"/>
      <w:r w:rsidR="005A4196" w:rsidRPr="008777A3">
        <w:rPr>
          <w:rFonts w:ascii="Tahoma" w:hAnsi="Tahoma" w:cs="Tahoma"/>
        </w:rPr>
        <w:t xml:space="preserve">, </w:t>
      </w:r>
      <w:r w:rsidR="0089035E">
        <w:rPr>
          <w:rFonts w:ascii="Tahoma" w:hAnsi="Tahoma" w:cs="Tahoma"/>
        </w:rPr>
        <w:t xml:space="preserve">діями, </w:t>
      </w:r>
      <w:r w:rsidR="004063B1">
        <w:rPr>
          <w:rFonts w:ascii="Tahoma" w:hAnsi="Tahoma" w:cs="Tahoma"/>
        </w:rPr>
        <w:t xml:space="preserve">очікуваними </w:t>
      </w:r>
      <w:r w:rsidR="005A4196" w:rsidRPr="008777A3">
        <w:rPr>
          <w:rFonts w:ascii="Tahoma" w:hAnsi="Tahoma" w:cs="Tahoma"/>
        </w:rPr>
        <w:t>результатами</w:t>
      </w:r>
      <w:r w:rsidR="004063B1">
        <w:rPr>
          <w:rFonts w:ascii="Tahoma" w:hAnsi="Tahoma" w:cs="Tahoma"/>
        </w:rPr>
        <w:t>, конкретними результатами</w:t>
      </w:r>
      <w:r w:rsidR="005A4196" w:rsidRPr="008777A3">
        <w:rPr>
          <w:rFonts w:ascii="Tahoma" w:hAnsi="Tahoma" w:cs="Tahoma"/>
        </w:rPr>
        <w:t xml:space="preserve">. </w:t>
      </w:r>
    </w:p>
    <w:tbl>
      <w:tblPr>
        <w:tblStyle w:val="a3"/>
        <w:tblW w:w="0" w:type="auto"/>
        <w:shd w:val="clear" w:color="auto" w:fill="F2F2F2" w:themeFill="background1" w:themeFillShade="F2"/>
        <w:tblLook w:val="04A0" w:firstRow="1" w:lastRow="0" w:firstColumn="1" w:lastColumn="0" w:noHBand="0" w:noVBand="1"/>
      </w:tblPr>
      <w:tblGrid>
        <w:gridCol w:w="9771"/>
      </w:tblGrid>
      <w:tr w:rsidR="008A583A" w14:paraId="29ABD044" w14:textId="77777777" w:rsidTr="008A583A">
        <w:tc>
          <w:tcPr>
            <w:tcW w:w="9771" w:type="dxa"/>
            <w:shd w:val="clear" w:color="auto" w:fill="F2F2F2" w:themeFill="background1" w:themeFillShade="F2"/>
          </w:tcPr>
          <w:p w14:paraId="081DA956" w14:textId="77777777" w:rsidR="008A583A" w:rsidRDefault="008A583A" w:rsidP="008A583A">
            <w:pPr>
              <w:pStyle w:val="a5"/>
              <w:spacing w:before="120" w:after="120"/>
              <w:ind w:left="0"/>
              <w:contextualSpacing w:val="0"/>
              <w:jc w:val="both"/>
              <w:rPr>
                <w:rFonts w:ascii="Tahoma" w:hAnsi="Tahoma" w:cs="Tahoma"/>
                <w:b/>
                <w:sz w:val="20"/>
                <w:szCs w:val="20"/>
              </w:rPr>
            </w:pPr>
            <w:r>
              <w:rPr>
                <w:rFonts w:ascii="Tahoma" w:hAnsi="Tahoma" w:cs="Tahoma"/>
                <w:b/>
                <w:sz w:val="20"/>
                <w:szCs w:val="20"/>
              </w:rPr>
              <w:t>Загальні поняття:</w:t>
            </w:r>
          </w:p>
          <w:p w14:paraId="74F5FF3D" w14:textId="77777777" w:rsidR="008A583A" w:rsidRPr="00865217" w:rsidRDefault="008A583A" w:rsidP="008A583A">
            <w:pPr>
              <w:pStyle w:val="a5"/>
              <w:spacing w:before="120" w:after="120"/>
              <w:ind w:left="0"/>
              <w:contextualSpacing w:val="0"/>
              <w:jc w:val="both"/>
              <w:rPr>
                <w:rFonts w:ascii="Tahoma" w:hAnsi="Tahoma" w:cs="Tahoma"/>
                <w:sz w:val="20"/>
                <w:szCs w:val="20"/>
              </w:rPr>
            </w:pPr>
            <w:r w:rsidRPr="00865217">
              <w:rPr>
                <w:rFonts w:ascii="Tahoma" w:hAnsi="Tahoma" w:cs="Tahoma"/>
                <w:b/>
                <w:sz w:val="20"/>
                <w:szCs w:val="20"/>
              </w:rPr>
              <w:t xml:space="preserve">Мета </w:t>
            </w:r>
            <w:r w:rsidRPr="00865217">
              <w:rPr>
                <w:rFonts w:ascii="Tahoma" w:hAnsi="Tahoma" w:cs="Tahoma"/>
                <w:sz w:val="20"/>
                <w:szCs w:val="20"/>
              </w:rPr>
              <w:t xml:space="preserve">– </w:t>
            </w:r>
            <w:r w:rsidRPr="00865217">
              <w:rPr>
                <w:rFonts w:ascii="Tahoma" w:hAnsi="Tahoma" w:cs="Tahoma"/>
                <w:color w:val="2C2C2B"/>
                <w:sz w:val="20"/>
                <w:szCs w:val="20"/>
              </w:rPr>
              <w:t xml:space="preserve">означає стан в майбутньому, котрий можливо змінити відносно теперішнього та варто, бажано або необхідно досягнути. Мета виражає прагнення до конкретного кінцевого стану та є бажаною кінцевою точкою процесу та дій, має частку невизначеності. </w:t>
            </w:r>
            <w:r w:rsidRPr="00865217">
              <w:rPr>
                <w:rFonts w:ascii="Tahoma" w:hAnsi="Tahoma" w:cs="Tahoma"/>
                <w:sz w:val="20"/>
                <w:szCs w:val="20"/>
              </w:rPr>
              <w:t xml:space="preserve">Як правило не вимірюється індикаторами, </w:t>
            </w:r>
            <w:proofErr w:type="spellStart"/>
            <w:r w:rsidRPr="00865217">
              <w:rPr>
                <w:rFonts w:ascii="Tahoma" w:hAnsi="Tahoma" w:cs="Tahoma"/>
                <w:sz w:val="20"/>
                <w:szCs w:val="20"/>
              </w:rPr>
              <w:t>т.я</w:t>
            </w:r>
            <w:proofErr w:type="spellEnd"/>
            <w:r w:rsidRPr="00865217">
              <w:rPr>
                <w:rFonts w:ascii="Tahoma" w:hAnsi="Tahoma" w:cs="Tahoma"/>
                <w:sz w:val="20"/>
                <w:szCs w:val="20"/>
              </w:rPr>
              <w:t>. носить більш глобальний характер і її не можливо досягнути протягом 1 року реалізації проекту.</w:t>
            </w:r>
            <w:r w:rsidRPr="00865217">
              <w:rPr>
                <w:rFonts w:ascii="Tahoma" w:hAnsi="Tahoma" w:cs="Tahoma"/>
                <w:color w:val="2C2C2B"/>
                <w:sz w:val="20"/>
                <w:szCs w:val="20"/>
              </w:rPr>
              <w:t xml:space="preserve"> </w:t>
            </w:r>
          </w:p>
          <w:p w14:paraId="1C4DAD71" w14:textId="77777777" w:rsidR="008A583A" w:rsidRPr="00865217" w:rsidRDefault="008A583A" w:rsidP="008A583A">
            <w:pPr>
              <w:pStyle w:val="a5"/>
              <w:spacing w:before="120" w:after="120"/>
              <w:ind w:left="0"/>
              <w:contextualSpacing w:val="0"/>
              <w:jc w:val="both"/>
              <w:rPr>
                <w:rFonts w:ascii="Tahoma" w:hAnsi="Tahoma" w:cs="Tahoma"/>
                <w:color w:val="2C2C2B"/>
                <w:sz w:val="20"/>
                <w:szCs w:val="20"/>
              </w:rPr>
            </w:pPr>
            <w:r w:rsidRPr="00865217">
              <w:rPr>
                <w:rFonts w:ascii="Tahoma" w:hAnsi="Tahoma" w:cs="Tahoma"/>
                <w:color w:val="2C2C2B"/>
                <w:sz w:val="20"/>
                <w:szCs w:val="20"/>
              </w:rPr>
              <w:t>Мета - це щось єдине, чого можеш і прагнеш досягти (тому множини не має), а Цілі бувають різними та їх кількість не знає меж.</w:t>
            </w:r>
          </w:p>
          <w:p w14:paraId="6B037947" w14:textId="77777777" w:rsidR="008A583A" w:rsidRPr="00865217" w:rsidRDefault="008A583A" w:rsidP="008A583A">
            <w:pPr>
              <w:pStyle w:val="a5"/>
              <w:spacing w:before="120" w:after="120"/>
              <w:ind w:left="0"/>
              <w:contextualSpacing w:val="0"/>
              <w:jc w:val="both"/>
              <w:rPr>
                <w:rFonts w:ascii="Tahoma" w:hAnsi="Tahoma" w:cs="Tahoma"/>
                <w:color w:val="2C2C2B"/>
                <w:sz w:val="20"/>
                <w:szCs w:val="20"/>
              </w:rPr>
            </w:pPr>
            <w:r w:rsidRPr="00865217">
              <w:rPr>
                <w:rFonts w:ascii="Tahoma" w:hAnsi="Tahoma" w:cs="Tahoma"/>
                <w:b/>
                <w:sz w:val="20"/>
                <w:szCs w:val="20"/>
              </w:rPr>
              <w:t xml:space="preserve">Ціль - </w:t>
            </w:r>
            <w:r w:rsidRPr="00865217">
              <w:rPr>
                <w:rFonts w:ascii="Tahoma" w:hAnsi="Tahoma" w:cs="Tahoma"/>
                <w:sz w:val="20"/>
                <w:szCs w:val="20"/>
              </w:rPr>
              <w:t>це</w:t>
            </w:r>
            <w:r w:rsidRPr="00865217">
              <w:rPr>
                <w:rFonts w:ascii="Tahoma" w:hAnsi="Tahoma" w:cs="Tahoma"/>
                <w:color w:val="2C2C2B"/>
                <w:sz w:val="20"/>
                <w:szCs w:val="20"/>
              </w:rPr>
              <w:t xml:space="preserve"> складова Мети, яка має чітко визначені часові рамки або це «велика Мета, яка складається з маленьких», тобто з конкретних цілей. </w:t>
            </w:r>
          </w:p>
          <w:p w14:paraId="016C0FEE" w14:textId="4E3BCC26" w:rsidR="008A583A" w:rsidRDefault="008A583A" w:rsidP="008A583A">
            <w:pPr>
              <w:pStyle w:val="a5"/>
              <w:spacing w:before="120" w:after="240"/>
              <w:ind w:left="0"/>
              <w:jc w:val="both"/>
              <w:rPr>
                <w:rFonts w:ascii="Tahoma" w:hAnsi="Tahoma" w:cs="Tahoma"/>
              </w:rPr>
            </w:pPr>
            <w:r w:rsidRPr="00865217">
              <w:rPr>
                <w:rFonts w:ascii="Tahoma" w:hAnsi="Tahoma" w:cs="Tahoma"/>
                <w:b/>
                <w:color w:val="2C2C2B"/>
                <w:sz w:val="20"/>
                <w:szCs w:val="20"/>
              </w:rPr>
              <w:t xml:space="preserve">Завдання </w:t>
            </w:r>
            <w:r w:rsidRPr="00865217">
              <w:rPr>
                <w:rFonts w:ascii="Tahoma" w:hAnsi="Tahoma" w:cs="Tahoma"/>
                <w:color w:val="2C2C2B"/>
                <w:sz w:val="20"/>
                <w:szCs w:val="20"/>
              </w:rPr>
              <w:t xml:space="preserve">– це проблемна ситуація або питання, які потрібно вирішити, щоб прийти до Мети/Цілі  або хоча б стати до неї трохи ближче. Завдання завжди виходить з Мети/Цілі та є засобом її реалізації. </w:t>
            </w:r>
            <w:r w:rsidRPr="00865217">
              <w:rPr>
                <w:rFonts w:ascii="Tahoma" w:hAnsi="Tahoma" w:cs="Tahoma"/>
                <w:b/>
                <w:color w:val="2C2C2B"/>
                <w:sz w:val="20"/>
                <w:szCs w:val="20"/>
              </w:rPr>
              <w:t>Завдання</w:t>
            </w:r>
            <w:r w:rsidRPr="00865217">
              <w:rPr>
                <w:rFonts w:ascii="Tahoma" w:hAnsi="Tahoma" w:cs="Tahoma"/>
                <w:color w:val="2C2C2B"/>
                <w:sz w:val="20"/>
                <w:szCs w:val="20"/>
              </w:rPr>
              <w:t xml:space="preserve"> асоціюється з проблемою і її рішеннями, дозволяє вибудувати план дій, необхідних для досягнення Мети/Цілі.</w:t>
            </w:r>
          </w:p>
        </w:tc>
      </w:tr>
    </w:tbl>
    <w:p w14:paraId="5D1E9A7C" w14:textId="6AC6BECD" w:rsidR="005A4196" w:rsidRPr="004063B1" w:rsidRDefault="005A4196" w:rsidP="005A4196">
      <w:pPr>
        <w:spacing w:before="240" w:after="240" w:line="288" w:lineRule="auto"/>
        <w:jc w:val="both"/>
        <w:rPr>
          <w:rFonts w:ascii="Tahoma" w:hAnsi="Tahoma" w:cs="Tahoma"/>
        </w:rPr>
      </w:pPr>
      <w:r w:rsidRPr="008777A3">
        <w:rPr>
          <w:rFonts w:ascii="Tahoma" w:hAnsi="Tahoma" w:cs="Tahoma"/>
        </w:rPr>
        <w:t xml:space="preserve">В рамках виконання </w:t>
      </w:r>
      <w:proofErr w:type="spellStart"/>
      <w:r w:rsidRPr="008777A3">
        <w:rPr>
          <w:rFonts w:ascii="Tahoma" w:hAnsi="Tahoma" w:cs="Tahoma"/>
        </w:rPr>
        <w:t>адвокаційних</w:t>
      </w:r>
      <w:proofErr w:type="spellEnd"/>
      <w:r w:rsidRPr="008777A3">
        <w:rPr>
          <w:rFonts w:ascii="Tahoma" w:hAnsi="Tahoma" w:cs="Tahoma"/>
        </w:rPr>
        <w:t xml:space="preserve"> проектів використовуйте наступні поняття:</w:t>
      </w:r>
    </w:p>
    <w:tbl>
      <w:tblPr>
        <w:tblStyle w:val="a3"/>
        <w:tblW w:w="0" w:type="auto"/>
        <w:tblInd w:w="-5" w:type="dxa"/>
        <w:shd w:val="clear" w:color="auto" w:fill="F2F2F2" w:themeFill="background1" w:themeFillShade="F2"/>
        <w:tblLook w:val="04A0" w:firstRow="1" w:lastRow="0" w:firstColumn="1" w:lastColumn="0" w:noHBand="0" w:noVBand="1"/>
      </w:tblPr>
      <w:tblGrid>
        <w:gridCol w:w="9771"/>
      </w:tblGrid>
      <w:tr w:rsidR="005A4196" w:rsidRPr="006D4D35" w14:paraId="6C5FE42A" w14:textId="77777777" w:rsidTr="005A4196">
        <w:tc>
          <w:tcPr>
            <w:tcW w:w="9771" w:type="dxa"/>
            <w:shd w:val="clear" w:color="auto" w:fill="F2F2F2" w:themeFill="background1" w:themeFillShade="F2"/>
          </w:tcPr>
          <w:p w14:paraId="1B9C0F7D" w14:textId="5CD5EC7F" w:rsidR="00761729" w:rsidRPr="00865217" w:rsidRDefault="00761729" w:rsidP="008A583A">
            <w:pPr>
              <w:pStyle w:val="a5"/>
              <w:spacing w:before="120" w:after="120"/>
              <w:ind w:left="0"/>
              <w:contextualSpacing w:val="0"/>
              <w:jc w:val="both"/>
              <w:rPr>
                <w:rFonts w:ascii="Tahoma" w:hAnsi="Tahoma" w:cs="Tahoma"/>
                <w:b/>
                <w:sz w:val="20"/>
                <w:szCs w:val="20"/>
              </w:rPr>
            </w:pPr>
            <w:r w:rsidRPr="00865217">
              <w:rPr>
                <w:rFonts w:ascii="Tahoma" w:hAnsi="Tahoma" w:cs="Tahoma"/>
                <w:b/>
                <w:sz w:val="20"/>
                <w:szCs w:val="20"/>
              </w:rPr>
              <w:t xml:space="preserve">В </w:t>
            </w:r>
            <w:r w:rsidR="008A7D61" w:rsidRPr="00865217">
              <w:rPr>
                <w:rFonts w:ascii="Tahoma" w:hAnsi="Tahoma" w:cs="Tahoma"/>
                <w:b/>
                <w:sz w:val="20"/>
                <w:szCs w:val="20"/>
              </w:rPr>
              <w:t xml:space="preserve">описовій частині: </w:t>
            </w:r>
          </w:p>
          <w:p w14:paraId="1F7CED87" w14:textId="16B11CCD" w:rsidR="00ED6502" w:rsidRPr="00865217" w:rsidRDefault="00ED6502" w:rsidP="00ED6502">
            <w:pPr>
              <w:pStyle w:val="a5"/>
              <w:spacing w:before="120" w:after="120"/>
              <w:ind w:left="0"/>
              <w:contextualSpacing w:val="0"/>
              <w:jc w:val="both"/>
              <w:rPr>
                <w:rFonts w:ascii="Tahoma" w:hAnsi="Tahoma" w:cs="Tahoma"/>
                <w:b/>
                <w:sz w:val="20"/>
                <w:szCs w:val="20"/>
              </w:rPr>
            </w:pPr>
            <w:r w:rsidRPr="00865217">
              <w:rPr>
                <w:rFonts w:ascii="Tahoma" w:hAnsi="Tahoma" w:cs="Tahoma"/>
                <w:b/>
                <w:color w:val="2C2C2B"/>
                <w:sz w:val="20"/>
                <w:szCs w:val="20"/>
              </w:rPr>
              <w:t>Мета -</w:t>
            </w:r>
            <w:r w:rsidRPr="00865217">
              <w:rPr>
                <w:rFonts w:ascii="Tahoma" w:hAnsi="Tahoma" w:cs="Tahoma"/>
                <w:color w:val="2C2C2B"/>
                <w:sz w:val="20"/>
                <w:szCs w:val="20"/>
              </w:rPr>
              <w:t xml:space="preserve"> </w:t>
            </w:r>
            <w:r w:rsidRPr="00865217">
              <w:rPr>
                <w:rFonts w:ascii="Tahoma" w:hAnsi="Tahoma" w:cs="Tahoma"/>
                <w:sz w:val="20"/>
                <w:szCs w:val="20"/>
              </w:rPr>
              <w:t>це стратегічна ціль та довгостроковий результат, якого ви хочете досягти.</w:t>
            </w:r>
          </w:p>
          <w:p w14:paraId="5EF407BC" w14:textId="79859556" w:rsidR="00BF4848" w:rsidRPr="00865217" w:rsidRDefault="00BF4848" w:rsidP="00BF4848">
            <w:pPr>
              <w:pStyle w:val="a5"/>
              <w:spacing w:before="120" w:after="120"/>
              <w:ind w:left="0"/>
              <w:contextualSpacing w:val="0"/>
              <w:jc w:val="both"/>
              <w:rPr>
                <w:rFonts w:ascii="Tahoma" w:hAnsi="Tahoma" w:cs="Tahoma"/>
                <w:sz w:val="20"/>
                <w:szCs w:val="20"/>
              </w:rPr>
            </w:pPr>
            <w:r w:rsidRPr="00865217">
              <w:rPr>
                <w:rFonts w:ascii="Tahoma" w:hAnsi="Tahoma" w:cs="Tahoma"/>
                <w:b/>
                <w:sz w:val="20"/>
                <w:szCs w:val="20"/>
              </w:rPr>
              <w:t xml:space="preserve">Завдання </w:t>
            </w:r>
            <w:r w:rsidRPr="00865217">
              <w:rPr>
                <w:rFonts w:ascii="Tahoma" w:hAnsi="Tahoma" w:cs="Tahoma"/>
                <w:sz w:val="20"/>
                <w:szCs w:val="20"/>
              </w:rPr>
              <w:t xml:space="preserve">– це проміжний результат, який наближає до Мети. Як правило, ними позначають напрямки реалізації </w:t>
            </w:r>
            <w:proofErr w:type="spellStart"/>
            <w:r w:rsidRPr="00865217">
              <w:rPr>
                <w:rFonts w:ascii="Tahoma" w:hAnsi="Tahoma" w:cs="Tahoma"/>
                <w:sz w:val="20"/>
                <w:szCs w:val="20"/>
              </w:rPr>
              <w:t>проєкту</w:t>
            </w:r>
            <w:proofErr w:type="spellEnd"/>
            <w:r w:rsidRPr="00865217">
              <w:rPr>
                <w:rFonts w:ascii="Tahoma" w:hAnsi="Tahoma" w:cs="Tahoma"/>
                <w:sz w:val="20"/>
                <w:szCs w:val="20"/>
              </w:rPr>
              <w:t>. Завдання – це і є Конкретна ціль</w:t>
            </w:r>
            <w:r w:rsidR="008A7D61" w:rsidRPr="00865217">
              <w:rPr>
                <w:rFonts w:ascii="Tahoma" w:hAnsi="Tahoma" w:cs="Tahoma"/>
                <w:sz w:val="20"/>
                <w:szCs w:val="20"/>
              </w:rPr>
              <w:t xml:space="preserve"> (SO)</w:t>
            </w:r>
            <w:r w:rsidRPr="00865217">
              <w:rPr>
                <w:rFonts w:ascii="Tahoma" w:hAnsi="Tahoma" w:cs="Tahoma"/>
                <w:sz w:val="20"/>
                <w:szCs w:val="20"/>
              </w:rPr>
              <w:t>.</w:t>
            </w:r>
            <w:r w:rsidR="00ED6502" w:rsidRPr="00865217">
              <w:rPr>
                <w:rFonts w:ascii="Tahoma" w:hAnsi="Tahoma" w:cs="Tahoma"/>
                <w:b/>
                <w:sz w:val="20"/>
                <w:szCs w:val="20"/>
              </w:rPr>
              <w:t xml:space="preserve"> </w:t>
            </w:r>
            <w:r w:rsidR="00ED6502" w:rsidRPr="00865217">
              <w:rPr>
                <w:rFonts w:ascii="Tahoma" w:hAnsi="Tahoma" w:cs="Tahoma"/>
                <w:sz w:val="20"/>
                <w:szCs w:val="20"/>
              </w:rPr>
              <w:t>Завершення формулювання Завдання фразою, яка дає зрозуміти яким шляхом</w:t>
            </w:r>
            <w:r w:rsidR="00865217" w:rsidRPr="00865217">
              <w:rPr>
                <w:rFonts w:ascii="Tahoma" w:hAnsi="Tahoma" w:cs="Tahoma"/>
                <w:sz w:val="20"/>
                <w:szCs w:val="20"/>
              </w:rPr>
              <w:t xml:space="preserve"> воно</w:t>
            </w:r>
            <w:r w:rsidR="00ED6502" w:rsidRPr="00865217">
              <w:rPr>
                <w:rFonts w:ascii="Tahoma" w:hAnsi="Tahoma" w:cs="Tahoma"/>
                <w:sz w:val="20"/>
                <w:szCs w:val="20"/>
              </w:rPr>
              <w:t xml:space="preserve"> буде воно виконано або для чого воно виконується, дає уявлення як</w:t>
            </w:r>
            <w:r w:rsidR="00865217" w:rsidRPr="00865217">
              <w:rPr>
                <w:rFonts w:ascii="Tahoma" w:hAnsi="Tahoma" w:cs="Tahoma"/>
                <w:sz w:val="20"/>
                <w:szCs w:val="20"/>
              </w:rPr>
              <w:t>ої К</w:t>
            </w:r>
            <w:r w:rsidR="00ED6502" w:rsidRPr="00865217">
              <w:rPr>
                <w:rFonts w:ascii="Tahoma" w:hAnsi="Tahoma" w:cs="Tahoma"/>
                <w:sz w:val="20"/>
                <w:szCs w:val="20"/>
              </w:rPr>
              <w:t>онкретної ціль ви хочете досягти.</w:t>
            </w:r>
          </w:p>
          <w:p w14:paraId="52D9AD88" w14:textId="368AA72D" w:rsidR="00BF4848" w:rsidRPr="00865217" w:rsidRDefault="008A7D61" w:rsidP="00BF4848">
            <w:pPr>
              <w:pStyle w:val="a5"/>
              <w:spacing w:before="120" w:after="120"/>
              <w:ind w:left="0"/>
              <w:contextualSpacing w:val="0"/>
              <w:jc w:val="both"/>
              <w:rPr>
                <w:rFonts w:ascii="Tahoma" w:hAnsi="Tahoma" w:cs="Tahoma"/>
                <w:sz w:val="20"/>
                <w:szCs w:val="20"/>
              </w:rPr>
            </w:pPr>
            <w:r w:rsidRPr="00865217">
              <w:rPr>
                <w:rFonts w:ascii="Tahoma" w:hAnsi="Tahoma" w:cs="Tahoma"/>
                <w:b/>
                <w:sz w:val="20"/>
                <w:szCs w:val="20"/>
              </w:rPr>
              <w:t xml:space="preserve">Механізм реалізації – </w:t>
            </w:r>
            <w:r w:rsidRPr="00865217">
              <w:rPr>
                <w:rFonts w:ascii="Tahoma" w:hAnsi="Tahoma" w:cs="Tahoma"/>
                <w:sz w:val="20"/>
                <w:szCs w:val="20"/>
              </w:rPr>
              <w:t>це д</w:t>
            </w:r>
            <w:r w:rsidR="00BF4848" w:rsidRPr="00865217">
              <w:rPr>
                <w:rFonts w:ascii="Tahoma" w:hAnsi="Tahoma" w:cs="Tahoma"/>
                <w:sz w:val="20"/>
                <w:szCs w:val="20"/>
              </w:rPr>
              <w:t>ії</w:t>
            </w:r>
            <w:r w:rsidRPr="00865217">
              <w:rPr>
                <w:rFonts w:ascii="Tahoma" w:hAnsi="Tahoma" w:cs="Tahoma"/>
                <w:sz w:val="20"/>
                <w:szCs w:val="20"/>
              </w:rPr>
              <w:t xml:space="preserve">, які </w:t>
            </w:r>
            <w:r w:rsidR="00BF4848" w:rsidRPr="00865217">
              <w:rPr>
                <w:rFonts w:ascii="Tahoma" w:hAnsi="Tahoma" w:cs="Tahoma"/>
                <w:sz w:val="20"/>
                <w:szCs w:val="20"/>
              </w:rPr>
              <w:t>необхідно здійснити для перетворення ресурсів у Результати проекту</w:t>
            </w:r>
            <w:r w:rsidRPr="00865217">
              <w:rPr>
                <w:rFonts w:ascii="Tahoma" w:hAnsi="Tahoma" w:cs="Tahoma"/>
                <w:sz w:val="20"/>
                <w:szCs w:val="20"/>
              </w:rPr>
              <w:t xml:space="preserve"> (О)/(SO)</w:t>
            </w:r>
            <w:r w:rsidR="00BF4848" w:rsidRPr="00865217">
              <w:rPr>
                <w:rFonts w:ascii="Tahoma" w:hAnsi="Tahoma" w:cs="Tahoma"/>
                <w:sz w:val="20"/>
                <w:szCs w:val="20"/>
              </w:rPr>
              <w:t>.</w:t>
            </w:r>
          </w:p>
          <w:p w14:paraId="15DEA9AB" w14:textId="612AE57E" w:rsidR="008A7D61" w:rsidRPr="00865217" w:rsidRDefault="00430177" w:rsidP="008A7D61">
            <w:pPr>
              <w:pStyle w:val="a5"/>
              <w:spacing w:before="360" w:after="120"/>
              <w:ind w:left="0"/>
              <w:contextualSpacing w:val="0"/>
              <w:jc w:val="both"/>
              <w:rPr>
                <w:rFonts w:ascii="Tahoma" w:hAnsi="Tahoma" w:cs="Tahoma"/>
                <w:b/>
                <w:sz w:val="20"/>
                <w:szCs w:val="20"/>
              </w:rPr>
            </w:pPr>
            <w:r>
              <w:rPr>
                <w:rFonts w:ascii="Tahoma" w:hAnsi="Tahoma" w:cs="Tahoma"/>
                <w:b/>
                <w:sz w:val="20"/>
                <w:szCs w:val="20"/>
              </w:rPr>
              <w:t>В Логічній матриці є 3 логічних рівні:</w:t>
            </w:r>
          </w:p>
          <w:p w14:paraId="181FD9FE" w14:textId="5B728C76" w:rsidR="005A4196" w:rsidRPr="00865217" w:rsidRDefault="005A4196" w:rsidP="00AA0D08">
            <w:pPr>
              <w:pStyle w:val="a5"/>
              <w:spacing w:before="120" w:after="120"/>
              <w:ind w:left="0"/>
              <w:contextualSpacing w:val="0"/>
              <w:jc w:val="both"/>
              <w:rPr>
                <w:rFonts w:ascii="Tahoma" w:hAnsi="Tahoma" w:cs="Tahoma"/>
                <w:sz w:val="20"/>
                <w:szCs w:val="20"/>
              </w:rPr>
            </w:pPr>
            <w:r w:rsidRPr="00865217">
              <w:rPr>
                <w:rFonts w:ascii="Tahoma" w:hAnsi="Tahoma" w:cs="Tahoma"/>
                <w:b/>
                <w:sz w:val="20"/>
                <w:szCs w:val="20"/>
              </w:rPr>
              <w:t>Конкретна ціль (SO)</w:t>
            </w:r>
            <w:r w:rsidRPr="00865217">
              <w:rPr>
                <w:rFonts w:ascii="Tahoma" w:hAnsi="Tahoma" w:cs="Tahoma"/>
                <w:sz w:val="20"/>
                <w:szCs w:val="20"/>
              </w:rPr>
              <w:t xml:space="preserve"> –</w:t>
            </w:r>
            <w:r w:rsidR="00812E61" w:rsidRPr="00865217">
              <w:rPr>
                <w:rFonts w:ascii="Tahoma" w:hAnsi="Tahoma" w:cs="Tahoma"/>
                <w:sz w:val="20"/>
                <w:szCs w:val="20"/>
              </w:rPr>
              <w:t xml:space="preserve"> це внесок </w:t>
            </w:r>
            <w:proofErr w:type="spellStart"/>
            <w:r w:rsidR="00812E61" w:rsidRPr="00865217">
              <w:rPr>
                <w:rFonts w:ascii="Tahoma" w:hAnsi="Tahoma" w:cs="Tahoma"/>
                <w:sz w:val="20"/>
                <w:szCs w:val="20"/>
              </w:rPr>
              <w:t>проєкту</w:t>
            </w:r>
            <w:proofErr w:type="spellEnd"/>
            <w:r w:rsidR="00812E61" w:rsidRPr="00865217">
              <w:rPr>
                <w:rFonts w:ascii="Tahoma" w:hAnsi="Tahoma" w:cs="Tahoma"/>
                <w:sz w:val="20"/>
                <w:szCs w:val="20"/>
              </w:rPr>
              <w:t xml:space="preserve"> в досягнення загальної Мети</w:t>
            </w:r>
            <w:r w:rsidR="00031C60">
              <w:rPr>
                <w:rFonts w:ascii="Tahoma" w:hAnsi="Tahoma" w:cs="Tahoma"/>
                <w:sz w:val="20"/>
                <w:szCs w:val="20"/>
              </w:rPr>
              <w:t xml:space="preserve"> (це Завдання </w:t>
            </w:r>
            <w:proofErr w:type="spellStart"/>
            <w:r w:rsidR="00031C60">
              <w:rPr>
                <w:rFonts w:ascii="Tahoma" w:hAnsi="Tahoma" w:cs="Tahoma"/>
                <w:sz w:val="20"/>
                <w:szCs w:val="20"/>
              </w:rPr>
              <w:t>проєкту</w:t>
            </w:r>
            <w:proofErr w:type="spellEnd"/>
            <w:r w:rsidR="00031C60">
              <w:rPr>
                <w:rFonts w:ascii="Tahoma" w:hAnsi="Tahoma" w:cs="Tahoma"/>
                <w:sz w:val="20"/>
                <w:szCs w:val="20"/>
              </w:rPr>
              <w:t>).</w:t>
            </w:r>
            <w:r w:rsidR="00812E61" w:rsidRPr="00865217">
              <w:rPr>
                <w:rFonts w:ascii="Tahoma" w:hAnsi="Tahoma" w:cs="Tahoma"/>
                <w:sz w:val="20"/>
                <w:szCs w:val="20"/>
              </w:rPr>
              <w:t xml:space="preserve"> </w:t>
            </w:r>
            <w:r w:rsidR="00812E61" w:rsidRPr="00865217">
              <w:rPr>
                <w:rFonts w:ascii="Tahoma" w:hAnsi="Tahoma" w:cs="Tahoma"/>
                <w:b/>
                <w:sz w:val="20"/>
                <w:szCs w:val="20"/>
              </w:rPr>
              <w:t>Ц</w:t>
            </w:r>
            <w:r w:rsidRPr="00865217">
              <w:rPr>
                <w:rFonts w:ascii="Tahoma" w:hAnsi="Tahoma" w:cs="Tahoma"/>
                <w:b/>
                <w:sz w:val="20"/>
                <w:szCs w:val="20"/>
              </w:rPr>
              <w:t>е очікувані результати</w:t>
            </w:r>
            <w:r w:rsidR="0089035E" w:rsidRPr="00865217">
              <w:rPr>
                <w:rFonts w:ascii="Tahoma" w:hAnsi="Tahoma" w:cs="Tahoma"/>
                <w:b/>
                <w:sz w:val="20"/>
                <w:szCs w:val="20"/>
              </w:rPr>
              <w:t>, які досягаються завдяки отриманню</w:t>
            </w:r>
            <w:r w:rsidR="008D3092">
              <w:rPr>
                <w:rFonts w:ascii="Tahoma" w:hAnsi="Tahoma" w:cs="Tahoma"/>
                <w:b/>
                <w:sz w:val="20"/>
                <w:szCs w:val="20"/>
              </w:rPr>
              <w:t xml:space="preserve"> продуктів від</w:t>
            </w:r>
            <w:r w:rsidR="00812E61" w:rsidRPr="00865217">
              <w:rPr>
                <w:rFonts w:ascii="Tahoma" w:hAnsi="Tahoma" w:cs="Tahoma"/>
                <w:b/>
                <w:sz w:val="20"/>
                <w:szCs w:val="20"/>
              </w:rPr>
              <w:t xml:space="preserve"> Результат</w:t>
            </w:r>
            <w:r w:rsidR="0089035E" w:rsidRPr="00865217">
              <w:rPr>
                <w:rFonts w:ascii="Tahoma" w:hAnsi="Tahoma" w:cs="Tahoma"/>
                <w:b/>
                <w:sz w:val="20"/>
                <w:szCs w:val="20"/>
              </w:rPr>
              <w:t>ів</w:t>
            </w:r>
            <w:r w:rsidR="00812E61" w:rsidRPr="00865217">
              <w:rPr>
                <w:rFonts w:ascii="Tahoma" w:hAnsi="Tahoma" w:cs="Tahoma"/>
                <w:b/>
                <w:sz w:val="20"/>
                <w:szCs w:val="20"/>
              </w:rPr>
              <w:t xml:space="preserve"> </w:t>
            </w:r>
            <w:r w:rsidR="008D3092">
              <w:rPr>
                <w:rFonts w:ascii="Tahoma" w:hAnsi="Tahoma" w:cs="Tahoma"/>
                <w:b/>
                <w:sz w:val="20"/>
                <w:szCs w:val="20"/>
              </w:rPr>
              <w:t xml:space="preserve">діяльності </w:t>
            </w:r>
            <w:r w:rsidR="008D3092" w:rsidRPr="00865217">
              <w:rPr>
                <w:rFonts w:ascii="Tahoma" w:hAnsi="Tahoma" w:cs="Tahoma"/>
                <w:b/>
                <w:sz w:val="20"/>
                <w:szCs w:val="20"/>
              </w:rPr>
              <w:t>(О)/(SO)</w:t>
            </w:r>
            <w:r w:rsidR="008D3092">
              <w:rPr>
                <w:rFonts w:ascii="Tahoma" w:hAnsi="Tahoma" w:cs="Tahoma"/>
                <w:b/>
                <w:sz w:val="20"/>
                <w:szCs w:val="20"/>
              </w:rPr>
              <w:t>.</w:t>
            </w:r>
            <w:r w:rsidR="008D3092" w:rsidRPr="00865217">
              <w:rPr>
                <w:rFonts w:ascii="Tahoma" w:hAnsi="Tahoma" w:cs="Tahoma"/>
                <w:sz w:val="20"/>
                <w:szCs w:val="20"/>
              </w:rPr>
              <w:t xml:space="preserve"> </w:t>
            </w:r>
            <w:r w:rsidRPr="00865217">
              <w:rPr>
                <w:rFonts w:ascii="Tahoma" w:hAnsi="Tahoma" w:cs="Tahoma"/>
                <w:sz w:val="20"/>
                <w:szCs w:val="20"/>
              </w:rPr>
              <w:t xml:space="preserve"> Індикатори, що вимірюють очікувані результати, демонструють, що втручання ведуть до змін та/або демонструють користь для окремої особи, для спільноти, для суспільства (індикатори змін, індикатори впливу). </w:t>
            </w:r>
          </w:p>
          <w:p w14:paraId="18FA918F" w14:textId="56CC363E" w:rsidR="005A4196" w:rsidRPr="00865217" w:rsidRDefault="005A4196" w:rsidP="00AA0D08">
            <w:pPr>
              <w:pStyle w:val="a5"/>
              <w:spacing w:before="120" w:after="120"/>
              <w:ind w:left="0"/>
              <w:contextualSpacing w:val="0"/>
              <w:jc w:val="both"/>
              <w:rPr>
                <w:rFonts w:ascii="Tahoma" w:hAnsi="Tahoma" w:cs="Tahoma"/>
                <w:sz w:val="20"/>
                <w:szCs w:val="20"/>
              </w:rPr>
            </w:pPr>
            <w:r w:rsidRPr="00865217">
              <w:rPr>
                <w:rFonts w:ascii="Tahoma" w:hAnsi="Tahoma" w:cs="Tahoma"/>
                <w:b/>
                <w:sz w:val="20"/>
                <w:szCs w:val="20"/>
              </w:rPr>
              <w:t xml:space="preserve">Результати </w:t>
            </w:r>
            <w:r w:rsidR="0007687A">
              <w:rPr>
                <w:rFonts w:ascii="Tahoma" w:hAnsi="Tahoma" w:cs="Tahoma"/>
                <w:b/>
                <w:sz w:val="20"/>
                <w:szCs w:val="20"/>
              </w:rPr>
              <w:t>діяльності</w:t>
            </w:r>
            <w:r w:rsidRPr="00865217">
              <w:rPr>
                <w:rFonts w:ascii="Tahoma" w:hAnsi="Tahoma" w:cs="Tahoma"/>
                <w:b/>
                <w:sz w:val="20"/>
                <w:szCs w:val="20"/>
              </w:rPr>
              <w:t xml:space="preserve"> (О)/(SO)</w:t>
            </w:r>
            <w:r w:rsidRPr="00865217">
              <w:rPr>
                <w:rFonts w:ascii="Tahoma" w:hAnsi="Tahoma" w:cs="Tahoma"/>
                <w:sz w:val="20"/>
                <w:szCs w:val="20"/>
              </w:rPr>
              <w:t xml:space="preserve"> – </w:t>
            </w:r>
            <w:r w:rsidR="00812E61" w:rsidRPr="00865217">
              <w:rPr>
                <w:rFonts w:ascii="Tahoma" w:hAnsi="Tahoma" w:cs="Tahoma"/>
                <w:sz w:val="20"/>
                <w:szCs w:val="20"/>
              </w:rPr>
              <w:t xml:space="preserve">це те, що одержать користувачі проекту по його завершенні. </w:t>
            </w:r>
            <w:r w:rsidR="00812E61" w:rsidRPr="00865217">
              <w:rPr>
                <w:rFonts w:ascii="Tahoma" w:hAnsi="Tahoma" w:cs="Tahoma"/>
                <w:b/>
                <w:sz w:val="20"/>
                <w:szCs w:val="20"/>
              </w:rPr>
              <w:t>Ц</w:t>
            </w:r>
            <w:r w:rsidRPr="00865217">
              <w:rPr>
                <w:rFonts w:ascii="Tahoma" w:hAnsi="Tahoma" w:cs="Tahoma"/>
                <w:b/>
                <w:sz w:val="20"/>
                <w:szCs w:val="20"/>
              </w:rPr>
              <w:t>е конкретні результати/продукти</w:t>
            </w:r>
            <w:r w:rsidRPr="00865217">
              <w:rPr>
                <w:rFonts w:ascii="Tahoma" w:hAnsi="Tahoma" w:cs="Tahoma"/>
                <w:sz w:val="20"/>
                <w:szCs w:val="20"/>
              </w:rPr>
              <w:t xml:space="preserve"> </w:t>
            </w:r>
            <w:r w:rsidRPr="00865217">
              <w:rPr>
                <w:rFonts w:ascii="Tahoma" w:hAnsi="Tahoma" w:cs="Tahoma"/>
                <w:b/>
                <w:sz w:val="20"/>
                <w:szCs w:val="20"/>
              </w:rPr>
              <w:t xml:space="preserve">та основні види діяльності, які повинен реалізувати </w:t>
            </w:r>
            <w:proofErr w:type="spellStart"/>
            <w:r w:rsidRPr="00865217">
              <w:rPr>
                <w:rFonts w:ascii="Tahoma" w:hAnsi="Tahoma" w:cs="Tahoma"/>
                <w:b/>
                <w:sz w:val="20"/>
                <w:szCs w:val="20"/>
              </w:rPr>
              <w:lastRenderedPageBreak/>
              <w:t>проєкт</w:t>
            </w:r>
            <w:proofErr w:type="spellEnd"/>
            <w:r w:rsidR="00F71460" w:rsidRPr="00865217">
              <w:rPr>
                <w:rFonts w:ascii="Tahoma" w:hAnsi="Tahoma" w:cs="Tahoma"/>
                <w:sz w:val="20"/>
                <w:szCs w:val="20"/>
              </w:rPr>
              <w:t>, щоб виконати З</w:t>
            </w:r>
            <w:r w:rsidRPr="00865217">
              <w:rPr>
                <w:rFonts w:ascii="Tahoma" w:hAnsi="Tahoma" w:cs="Tahoma"/>
                <w:sz w:val="20"/>
                <w:szCs w:val="20"/>
              </w:rPr>
              <w:t xml:space="preserve">авдання та досягнути  Конкретної цілі (SO). Індикатори, що вимірюють конкретні результати, демонструють про виконання проектом своїх зобов’язань (індикатори процесів). </w:t>
            </w:r>
          </w:p>
          <w:p w14:paraId="5FAEDBD6" w14:textId="77777777" w:rsidR="005A4196" w:rsidRPr="00865217" w:rsidRDefault="005A4196" w:rsidP="008A583A">
            <w:pPr>
              <w:pStyle w:val="a5"/>
              <w:spacing w:before="240" w:after="120"/>
              <w:ind w:left="0"/>
              <w:contextualSpacing w:val="0"/>
              <w:jc w:val="both"/>
              <w:rPr>
                <w:rFonts w:ascii="Tahoma" w:hAnsi="Tahoma" w:cs="Tahoma"/>
                <w:sz w:val="20"/>
                <w:szCs w:val="20"/>
              </w:rPr>
            </w:pPr>
            <w:r w:rsidRPr="00865217">
              <w:rPr>
                <w:rFonts w:ascii="Tahoma" w:hAnsi="Tahoma" w:cs="Tahoma"/>
                <w:b/>
                <w:sz w:val="20"/>
                <w:szCs w:val="20"/>
              </w:rPr>
              <w:t xml:space="preserve">Активності (А)/(SO) </w:t>
            </w:r>
            <w:r w:rsidRPr="00865217">
              <w:rPr>
                <w:rFonts w:ascii="Tahoma" w:hAnsi="Tahoma" w:cs="Tahoma"/>
                <w:sz w:val="20"/>
                <w:szCs w:val="20"/>
              </w:rPr>
              <w:t xml:space="preserve">– </w:t>
            </w:r>
            <w:r w:rsidRPr="00865217">
              <w:rPr>
                <w:rFonts w:ascii="Tahoma" w:hAnsi="Tahoma" w:cs="Tahoma"/>
                <w:b/>
                <w:sz w:val="20"/>
                <w:szCs w:val="20"/>
              </w:rPr>
              <w:t xml:space="preserve">це конкретні результати/продукти та додаткові дії (активності), що необхідно виконати </w:t>
            </w:r>
            <w:r w:rsidRPr="00865217">
              <w:rPr>
                <w:rFonts w:ascii="Tahoma" w:hAnsi="Tahoma" w:cs="Tahoma"/>
                <w:sz w:val="20"/>
                <w:szCs w:val="20"/>
              </w:rPr>
              <w:t xml:space="preserve">для досягнення Результатів діяльності (О)/(SO). Індикатори, що вимірюють конкретні результати, демонструють </w:t>
            </w:r>
            <w:r w:rsidR="00284657" w:rsidRPr="00865217">
              <w:rPr>
                <w:rFonts w:ascii="Tahoma" w:hAnsi="Tahoma" w:cs="Tahoma"/>
                <w:sz w:val="20"/>
                <w:szCs w:val="20"/>
              </w:rPr>
              <w:t xml:space="preserve">про виконання додаткових </w:t>
            </w:r>
            <w:proofErr w:type="spellStart"/>
            <w:r w:rsidR="00284657" w:rsidRPr="00865217">
              <w:rPr>
                <w:rFonts w:ascii="Tahoma" w:hAnsi="Tahoma" w:cs="Tahoma"/>
                <w:sz w:val="20"/>
                <w:szCs w:val="20"/>
              </w:rPr>
              <w:t>активно</w:t>
            </w:r>
            <w:r w:rsidRPr="00865217">
              <w:rPr>
                <w:rFonts w:ascii="Tahoma" w:hAnsi="Tahoma" w:cs="Tahoma"/>
                <w:sz w:val="20"/>
                <w:szCs w:val="20"/>
              </w:rPr>
              <w:t>стей</w:t>
            </w:r>
            <w:proofErr w:type="spellEnd"/>
            <w:r w:rsidRPr="00865217">
              <w:rPr>
                <w:rFonts w:ascii="Tahoma" w:hAnsi="Tahoma" w:cs="Tahoma"/>
                <w:sz w:val="20"/>
                <w:szCs w:val="20"/>
              </w:rPr>
              <w:t xml:space="preserve"> (індикатори процесів). </w:t>
            </w:r>
          </w:p>
          <w:p w14:paraId="440A23E2" w14:textId="611EACAE" w:rsidR="0089035E" w:rsidRPr="00430177" w:rsidRDefault="0089035E" w:rsidP="0089035E">
            <w:pPr>
              <w:spacing w:before="120" w:after="120"/>
              <w:jc w:val="both"/>
              <w:rPr>
                <w:rFonts w:ascii="Tahoma" w:hAnsi="Tahoma" w:cs="Tahoma"/>
                <w:sz w:val="20"/>
                <w:szCs w:val="20"/>
              </w:rPr>
            </w:pPr>
            <w:r w:rsidRPr="00865217">
              <w:rPr>
                <w:rFonts w:ascii="Tahoma" w:hAnsi="Tahoma" w:cs="Tahoma"/>
                <w:b/>
                <w:sz w:val="20"/>
                <w:szCs w:val="20"/>
              </w:rPr>
              <w:t>Очікувані результати</w:t>
            </w:r>
            <w:r w:rsidRPr="00865217">
              <w:rPr>
                <w:rFonts w:ascii="Tahoma" w:hAnsi="Tahoma" w:cs="Tahoma"/>
                <w:sz w:val="20"/>
                <w:szCs w:val="20"/>
              </w:rPr>
              <w:t xml:space="preserve"> – це </w:t>
            </w:r>
            <w:r w:rsidR="00CF55C8" w:rsidRPr="00865217">
              <w:rPr>
                <w:rFonts w:ascii="Tahoma" w:hAnsi="Tahoma" w:cs="Tahoma"/>
                <w:sz w:val="20"/>
                <w:szCs w:val="20"/>
              </w:rPr>
              <w:t xml:space="preserve">ті </w:t>
            </w:r>
            <w:r w:rsidRPr="00865217">
              <w:rPr>
                <w:rFonts w:ascii="Tahoma" w:hAnsi="Tahoma" w:cs="Tahoma"/>
                <w:sz w:val="20"/>
                <w:szCs w:val="20"/>
              </w:rPr>
              <w:t>результати</w:t>
            </w:r>
            <w:r w:rsidR="00A56083" w:rsidRPr="00865217">
              <w:rPr>
                <w:rFonts w:ascii="Tahoma" w:hAnsi="Tahoma" w:cs="Tahoma"/>
                <w:sz w:val="20"/>
                <w:szCs w:val="20"/>
              </w:rPr>
              <w:t>,</w:t>
            </w:r>
            <w:r w:rsidRPr="00865217">
              <w:rPr>
                <w:rFonts w:ascii="Tahoma" w:hAnsi="Tahoma" w:cs="Tahoma"/>
                <w:sz w:val="20"/>
                <w:szCs w:val="20"/>
              </w:rPr>
              <w:t xml:space="preserve"> </w:t>
            </w:r>
            <w:r w:rsidR="008A7D61" w:rsidRPr="00865217">
              <w:rPr>
                <w:rFonts w:ascii="Tahoma" w:hAnsi="Tahoma" w:cs="Tahoma"/>
                <w:sz w:val="20"/>
                <w:szCs w:val="20"/>
              </w:rPr>
              <w:t>які демонструють досягнення Конкретних цілей</w:t>
            </w:r>
            <w:r w:rsidR="008D3092">
              <w:rPr>
                <w:rFonts w:ascii="Tahoma" w:hAnsi="Tahoma" w:cs="Tahoma"/>
                <w:sz w:val="20"/>
                <w:szCs w:val="20"/>
              </w:rPr>
              <w:t xml:space="preserve"> та вимірюються І</w:t>
            </w:r>
            <w:r w:rsidR="00F13320">
              <w:rPr>
                <w:rFonts w:ascii="Tahoma" w:hAnsi="Tahoma" w:cs="Tahoma"/>
                <w:sz w:val="20"/>
                <w:szCs w:val="20"/>
              </w:rPr>
              <w:t>ндикаторами, що демонструють зміни ситуації</w:t>
            </w:r>
            <w:r w:rsidR="00430177">
              <w:rPr>
                <w:rFonts w:ascii="Tahoma" w:hAnsi="Tahoma" w:cs="Tahoma"/>
                <w:sz w:val="20"/>
                <w:szCs w:val="20"/>
              </w:rPr>
              <w:t xml:space="preserve"> </w:t>
            </w:r>
            <w:r w:rsidR="00430177" w:rsidRPr="00430177">
              <w:rPr>
                <w:rFonts w:ascii="Tahoma" w:hAnsi="Tahoma" w:cs="Tahoma"/>
                <w:sz w:val="20"/>
                <w:szCs w:val="20"/>
              </w:rPr>
              <w:t xml:space="preserve">(рівень </w:t>
            </w:r>
            <w:r w:rsidR="00430177" w:rsidRPr="00430177">
              <w:rPr>
                <w:rFonts w:ascii="Tahoma" w:hAnsi="Tahoma" w:cs="Tahoma"/>
                <w:sz w:val="20"/>
                <w:szCs w:val="20"/>
              </w:rPr>
              <w:t>(SO</w:t>
            </w:r>
            <w:r w:rsidR="00430177" w:rsidRPr="00430177">
              <w:rPr>
                <w:rFonts w:ascii="Tahoma" w:hAnsi="Tahoma" w:cs="Tahoma"/>
                <w:sz w:val="20"/>
                <w:szCs w:val="20"/>
              </w:rPr>
              <w:t>).</w:t>
            </w:r>
          </w:p>
          <w:p w14:paraId="399DEA8F" w14:textId="113FC7B1" w:rsidR="00F13320" w:rsidRPr="00865217" w:rsidRDefault="0089035E" w:rsidP="00F13320">
            <w:pPr>
              <w:spacing w:before="120" w:after="120"/>
              <w:jc w:val="both"/>
              <w:rPr>
                <w:rFonts w:ascii="Tahoma" w:hAnsi="Tahoma" w:cs="Tahoma"/>
                <w:sz w:val="20"/>
                <w:szCs w:val="20"/>
              </w:rPr>
            </w:pPr>
            <w:r w:rsidRPr="00865217">
              <w:rPr>
                <w:rFonts w:ascii="Tahoma" w:hAnsi="Tahoma" w:cs="Tahoma"/>
                <w:b/>
                <w:sz w:val="20"/>
                <w:szCs w:val="20"/>
              </w:rPr>
              <w:t xml:space="preserve">Конкретні результати </w:t>
            </w:r>
            <w:r w:rsidR="008A7D61" w:rsidRPr="00865217">
              <w:rPr>
                <w:rFonts w:ascii="Tahoma" w:hAnsi="Tahoma" w:cs="Tahoma"/>
                <w:b/>
                <w:sz w:val="20"/>
                <w:szCs w:val="20"/>
              </w:rPr>
              <w:t xml:space="preserve">- </w:t>
            </w:r>
            <w:r w:rsidR="008A7D61" w:rsidRPr="00865217">
              <w:rPr>
                <w:rFonts w:ascii="Tahoma" w:hAnsi="Tahoma" w:cs="Tahoma"/>
                <w:sz w:val="20"/>
                <w:szCs w:val="20"/>
              </w:rPr>
              <w:t>це ті  результати</w:t>
            </w:r>
            <w:r w:rsidR="00A56083" w:rsidRPr="00865217">
              <w:rPr>
                <w:rFonts w:ascii="Tahoma" w:hAnsi="Tahoma" w:cs="Tahoma"/>
                <w:sz w:val="20"/>
                <w:szCs w:val="20"/>
              </w:rPr>
              <w:t>,</w:t>
            </w:r>
            <w:r w:rsidR="008A7D61" w:rsidRPr="00865217">
              <w:rPr>
                <w:rFonts w:ascii="Tahoma" w:hAnsi="Tahoma" w:cs="Tahoma"/>
                <w:sz w:val="20"/>
                <w:szCs w:val="20"/>
              </w:rPr>
              <w:t xml:space="preserve"> які </w:t>
            </w:r>
            <w:r w:rsidR="00A56083" w:rsidRPr="00865217">
              <w:rPr>
                <w:rFonts w:ascii="Tahoma" w:hAnsi="Tahoma" w:cs="Tahoma"/>
                <w:sz w:val="20"/>
                <w:szCs w:val="20"/>
              </w:rPr>
              <w:t>отримуються від безпосереднього виконання ос</w:t>
            </w:r>
            <w:r w:rsidR="00F13320">
              <w:rPr>
                <w:rFonts w:ascii="Tahoma" w:hAnsi="Tahoma" w:cs="Tahoma"/>
                <w:sz w:val="20"/>
                <w:szCs w:val="20"/>
              </w:rPr>
              <w:t xml:space="preserve">новної та додаткової діяльності, вимірюються </w:t>
            </w:r>
            <w:r w:rsidR="008D3092">
              <w:rPr>
                <w:rFonts w:ascii="Tahoma" w:hAnsi="Tahoma" w:cs="Tahoma"/>
                <w:sz w:val="20"/>
                <w:szCs w:val="20"/>
              </w:rPr>
              <w:t>І</w:t>
            </w:r>
            <w:r w:rsidR="00F13320">
              <w:rPr>
                <w:rFonts w:ascii="Tahoma" w:hAnsi="Tahoma" w:cs="Tahoma"/>
                <w:sz w:val="20"/>
                <w:szCs w:val="20"/>
              </w:rPr>
              <w:t>ндикаторами, що демонструють виконання процесів</w:t>
            </w:r>
            <w:r w:rsidR="00430177">
              <w:rPr>
                <w:rFonts w:ascii="Tahoma" w:hAnsi="Tahoma" w:cs="Tahoma"/>
                <w:sz w:val="20"/>
                <w:szCs w:val="20"/>
              </w:rPr>
              <w:t xml:space="preserve"> (рівні (О)/(SO) та </w:t>
            </w:r>
            <w:r w:rsidR="00430177" w:rsidRPr="00430177">
              <w:rPr>
                <w:rFonts w:ascii="Tahoma" w:hAnsi="Tahoma" w:cs="Tahoma"/>
                <w:sz w:val="20"/>
                <w:szCs w:val="20"/>
              </w:rPr>
              <w:t>(А)/(SO)</w:t>
            </w:r>
            <w:r w:rsidR="00F13320" w:rsidRPr="00865217">
              <w:rPr>
                <w:rFonts w:ascii="Tahoma" w:hAnsi="Tahoma" w:cs="Tahoma"/>
                <w:sz w:val="20"/>
                <w:szCs w:val="20"/>
              </w:rPr>
              <w:t>.</w:t>
            </w:r>
          </w:p>
          <w:p w14:paraId="71AF47BC" w14:textId="1810168A" w:rsidR="005A4196" w:rsidRPr="006D4D35" w:rsidRDefault="00A56083" w:rsidP="008608A6">
            <w:pPr>
              <w:spacing w:before="120" w:after="120"/>
              <w:jc w:val="both"/>
              <w:rPr>
                <w:rFonts w:ascii="Tahoma" w:hAnsi="Tahoma" w:cs="Tahoma"/>
                <w:b/>
                <w:sz w:val="20"/>
                <w:szCs w:val="20"/>
              </w:rPr>
            </w:pPr>
            <w:r w:rsidRPr="00865217">
              <w:rPr>
                <w:rFonts w:ascii="Tahoma" w:hAnsi="Tahoma" w:cs="Tahoma"/>
                <w:b/>
                <w:sz w:val="20"/>
                <w:szCs w:val="20"/>
              </w:rPr>
              <w:t>Індикатори</w:t>
            </w:r>
            <w:r w:rsidRPr="00865217">
              <w:rPr>
                <w:rFonts w:ascii="Tahoma" w:hAnsi="Tahoma" w:cs="Tahoma"/>
                <w:sz w:val="20"/>
                <w:szCs w:val="20"/>
              </w:rPr>
              <w:t xml:space="preserve"> - це засіб вимірювання очікуваних та конкретних результатів. Повинні бути наділені такими ознаками, які б демонстрували зміни або характеризували ситуацію, яка, у результаті реалізації проекту змінилася чи залишилася той самою.</w:t>
            </w:r>
          </w:p>
        </w:tc>
      </w:tr>
    </w:tbl>
    <w:p w14:paraId="4C738887" w14:textId="780B7536" w:rsidR="00767B66" w:rsidRPr="006C49A1" w:rsidRDefault="00767B66" w:rsidP="008A583A">
      <w:pPr>
        <w:spacing w:before="240" w:after="240" w:line="288" w:lineRule="auto"/>
        <w:jc w:val="both"/>
        <w:rPr>
          <w:rFonts w:ascii="Tahoma" w:hAnsi="Tahoma" w:cs="Tahoma"/>
        </w:rPr>
      </w:pPr>
      <w:r w:rsidRPr="006C49A1">
        <w:rPr>
          <w:rFonts w:ascii="Tahoma" w:hAnsi="Tahoma" w:cs="Tahoma"/>
        </w:rPr>
        <w:lastRenderedPageBreak/>
        <w:t xml:space="preserve">Логічна матриця має бути повністю узгоджена з </w:t>
      </w:r>
      <w:r w:rsidR="00031C60">
        <w:rPr>
          <w:rFonts w:ascii="Tahoma" w:hAnsi="Tahoma" w:cs="Tahoma"/>
        </w:rPr>
        <w:t xml:space="preserve">усіма </w:t>
      </w:r>
      <w:r w:rsidRPr="006C49A1">
        <w:rPr>
          <w:rFonts w:ascii="Tahoma" w:hAnsi="Tahoma" w:cs="Tahoma"/>
        </w:rPr>
        <w:t>частинами заявки (</w:t>
      </w:r>
      <w:r>
        <w:rPr>
          <w:rFonts w:ascii="Tahoma" w:hAnsi="Tahoma" w:cs="Tahoma"/>
        </w:rPr>
        <w:t xml:space="preserve">з завданнями, </w:t>
      </w:r>
      <w:r w:rsidRPr="006C49A1">
        <w:rPr>
          <w:rFonts w:ascii="Tahoma" w:hAnsi="Tahoma" w:cs="Tahoma"/>
        </w:rPr>
        <w:t>опис</w:t>
      </w:r>
      <w:r>
        <w:rPr>
          <w:rFonts w:ascii="Tahoma" w:hAnsi="Tahoma" w:cs="Tahoma"/>
        </w:rPr>
        <w:t>ом</w:t>
      </w:r>
      <w:r w:rsidRPr="006C49A1">
        <w:rPr>
          <w:rFonts w:ascii="Tahoma" w:hAnsi="Tahoma" w:cs="Tahoma"/>
        </w:rPr>
        <w:t xml:space="preserve"> діяльності, </w:t>
      </w:r>
      <w:r w:rsidR="0089035E">
        <w:rPr>
          <w:rFonts w:ascii="Tahoma" w:hAnsi="Tahoma" w:cs="Tahoma"/>
        </w:rPr>
        <w:t xml:space="preserve">результатами, </w:t>
      </w:r>
      <w:r w:rsidRPr="006C49A1">
        <w:rPr>
          <w:rFonts w:ascii="Tahoma" w:hAnsi="Tahoma" w:cs="Tahoma"/>
        </w:rPr>
        <w:t>бюджет</w:t>
      </w:r>
      <w:r>
        <w:rPr>
          <w:rFonts w:ascii="Tahoma" w:hAnsi="Tahoma" w:cs="Tahoma"/>
        </w:rPr>
        <w:t>ом</w:t>
      </w:r>
      <w:r w:rsidRPr="006C49A1">
        <w:rPr>
          <w:rFonts w:ascii="Tahoma" w:hAnsi="Tahoma" w:cs="Tahoma"/>
        </w:rPr>
        <w:t xml:space="preserve"> тощо).</w:t>
      </w:r>
    </w:p>
    <w:p w14:paraId="0749868D" w14:textId="77777777" w:rsidR="00767B66" w:rsidRPr="008A583A" w:rsidRDefault="00767B66" w:rsidP="008A583A">
      <w:pPr>
        <w:spacing w:before="120" w:after="120" w:line="288" w:lineRule="auto"/>
        <w:jc w:val="both"/>
        <w:rPr>
          <w:rFonts w:ascii="Tahoma" w:hAnsi="Tahoma" w:cs="Tahoma"/>
        </w:rPr>
      </w:pPr>
      <w:r w:rsidRPr="008A583A">
        <w:rPr>
          <w:rFonts w:ascii="Tahoma" w:hAnsi="Tahoma" w:cs="Tahoma"/>
        </w:rPr>
        <w:t xml:space="preserve">Логічна матриця фактично містить скелет проекту, відповідно роботу над заявкою бажано починати саме з матриці. </w:t>
      </w:r>
      <w:r w:rsidRPr="008A583A">
        <w:rPr>
          <w:rFonts w:ascii="Tahoma" w:hAnsi="Tahoma" w:cs="Tahoma"/>
          <w:b/>
        </w:rPr>
        <w:t>Логічна матриця допомагає скласти якісну проектну заявку і в подальшому успішно реалізувати проект.</w:t>
      </w:r>
    </w:p>
    <w:tbl>
      <w:tblPr>
        <w:tblStyle w:val="a3"/>
        <w:tblW w:w="0" w:type="auto"/>
        <w:shd w:val="clear" w:color="auto" w:fill="F2F2F2" w:themeFill="background1" w:themeFillShade="F2"/>
        <w:tblLook w:val="04A0" w:firstRow="1" w:lastRow="0" w:firstColumn="1" w:lastColumn="0" w:noHBand="0" w:noVBand="1"/>
      </w:tblPr>
      <w:tblGrid>
        <w:gridCol w:w="9771"/>
      </w:tblGrid>
      <w:tr w:rsidR="00210187" w:rsidRPr="00210187" w14:paraId="0B76A37B" w14:textId="77777777" w:rsidTr="00210187">
        <w:tc>
          <w:tcPr>
            <w:tcW w:w="9771" w:type="dxa"/>
            <w:shd w:val="clear" w:color="auto" w:fill="F2F2F2" w:themeFill="background1" w:themeFillShade="F2"/>
          </w:tcPr>
          <w:p w14:paraId="2ABB8B18" w14:textId="77777777" w:rsidR="00210187" w:rsidRPr="00210187" w:rsidRDefault="00B2676E" w:rsidP="00210187">
            <w:pPr>
              <w:spacing w:before="120"/>
              <w:jc w:val="both"/>
              <w:rPr>
                <w:rFonts w:ascii="Tahoma" w:hAnsi="Tahoma" w:cs="Tahoma"/>
                <w:b/>
                <w:color w:val="000000" w:themeColor="text1"/>
                <w:sz w:val="20"/>
                <w:szCs w:val="20"/>
              </w:rPr>
            </w:pPr>
            <w:r>
              <w:rPr>
                <w:rFonts w:ascii="Tahoma" w:hAnsi="Tahoma" w:cs="Tahoma"/>
                <w:b/>
                <w:color w:val="000000" w:themeColor="text1"/>
                <w:sz w:val="20"/>
                <w:szCs w:val="20"/>
              </w:rPr>
              <w:t>О</w:t>
            </w:r>
            <w:proofErr w:type="spellStart"/>
            <w:r w:rsidR="00210187" w:rsidRPr="00B2676E">
              <w:rPr>
                <w:rFonts w:ascii="Tahoma" w:hAnsi="Tahoma" w:cs="Tahoma"/>
                <w:b/>
                <w:color w:val="000000" w:themeColor="text1"/>
                <w:sz w:val="20"/>
                <w:szCs w:val="20"/>
                <w:lang w:val="ru-RU"/>
              </w:rPr>
              <w:t>сновні</w:t>
            </w:r>
            <w:proofErr w:type="spellEnd"/>
            <w:r w:rsidR="00210187" w:rsidRPr="00B2676E">
              <w:rPr>
                <w:rFonts w:ascii="Tahoma" w:hAnsi="Tahoma" w:cs="Tahoma"/>
                <w:b/>
                <w:color w:val="000000" w:themeColor="text1"/>
                <w:sz w:val="20"/>
                <w:szCs w:val="20"/>
                <w:lang w:val="ru-RU"/>
              </w:rPr>
              <w:t xml:space="preserve"> </w:t>
            </w:r>
            <w:proofErr w:type="spellStart"/>
            <w:r>
              <w:rPr>
                <w:rFonts w:ascii="Tahoma" w:hAnsi="Tahoma" w:cs="Tahoma"/>
                <w:b/>
                <w:color w:val="000000" w:themeColor="text1"/>
                <w:sz w:val="20"/>
                <w:szCs w:val="20"/>
                <w:lang w:val="ru-RU"/>
              </w:rPr>
              <w:t>моменти</w:t>
            </w:r>
            <w:proofErr w:type="spellEnd"/>
            <w:r>
              <w:rPr>
                <w:rFonts w:ascii="Tahoma" w:hAnsi="Tahoma" w:cs="Tahoma"/>
                <w:b/>
                <w:color w:val="000000" w:themeColor="text1"/>
                <w:sz w:val="20"/>
                <w:szCs w:val="20"/>
                <w:lang w:val="ru-RU"/>
              </w:rPr>
              <w:t xml:space="preserve">, </w:t>
            </w:r>
            <w:proofErr w:type="spellStart"/>
            <w:r>
              <w:rPr>
                <w:rFonts w:ascii="Tahoma" w:hAnsi="Tahoma" w:cs="Tahoma"/>
                <w:b/>
                <w:color w:val="000000" w:themeColor="text1"/>
                <w:sz w:val="20"/>
                <w:szCs w:val="20"/>
                <w:lang w:val="ru-RU"/>
              </w:rPr>
              <w:t>які</w:t>
            </w:r>
            <w:proofErr w:type="spellEnd"/>
            <w:r>
              <w:rPr>
                <w:rFonts w:ascii="Tahoma" w:hAnsi="Tahoma" w:cs="Tahoma"/>
                <w:b/>
                <w:color w:val="000000" w:themeColor="text1"/>
                <w:sz w:val="20"/>
                <w:szCs w:val="20"/>
                <w:lang w:val="ru-RU"/>
              </w:rPr>
              <w:t xml:space="preserve"> </w:t>
            </w:r>
            <w:proofErr w:type="spellStart"/>
            <w:r>
              <w:rPr>
                <w:rFonts w:ascii="Tahoma" w:hAnsi="Tahoma" w:cs="Tahoma"/>
                <w:b/>
                <w:color w:val="000000" w:themeColor="text1"/>
                <w:sz w:val="20"/>
                <w:szCs w:val="20"/>
                <w:lang w:val="ru-RU"/>
              </w:rPr>
              <w:t>необхідно</w:t>
            </w:r>
            <w:proofErr w:type="spellEnd"/>
            <w:r>
              <w:rPr>
                <w:rFonts w:ascii="Tahoma" w:hAnsi="Tahoma" w:cs="Tahoma"/>
                <w:b/>
                <w:color w:val="000000" w:themeColor="text1"/>
                <w:sz w:val="20"/>
                <w:szCs w:val="20"/>
                <w:lang w:val="ru-RU"/>
              </w:rPr>
              <w:t xml:space="preserve"> </w:t>
            </w:r>
            <w:proofErr w:type="spellStart"/>
            <w:r>
              <w:rPr>
                <w:rFonts w:ascii="Tahoma" w:hAnsi="Tahoma" w:cs="Tahoma"/>
                <w:b/>
                <w:color w:val="000000" w:themeColor="text1"/>
                <w:sz w:val="20"/>
                <w:szCs w:val="20"/>
                <w:lang w:val="ru-RU"/>
              </w:rPr>
              <w:t>врахувати</w:t>
            </w:r>
            <w:proofErr w:type="spellEnd"/>
            <w:r>
              <w:rPr>
                <w:rFonts w:ascii="Tahoma" w:hAnsi="Tahoma" w:cs="Tahoma"/>
                <w:b/>
                <w:color w:val="000000" w:themeColor="text1"/>
                <w:sz w:val="20"/>
                <w:szCs w:val="20"/>
                <w:lang w:val="ru-RU"/>
              </w:rPr>
              <w:t xml:space="preserve"> при </w:t>
            </w:r>
            <w:proofErr w:type="spellStart"/>
            <w:r>
              <w:rPr>
                <w:rFonts w:ascii="Tahoma" w:hAnsi="Tahoma" w:cs="Tahoma"/>
                <w:b/>
                <w:color w:val="000000" w:themeColor="text1"/>
                <w:sz w:val="20"/>
                <w:szCs w:val="20"/>
                <w:lang w:val="ru-RU"/>
              </w:rPr>
              <w:t>написанні</w:t>
            </w:r>
            <w:proofErr w:type="spellEnd"/>
            <w:r>
              <w:rPr>
                <w:rFonts w:ascii="Tahoma" w:hAnsi="Tahoma" w:cs="Tahoma"/>
                <w:b/>
                <w:color w:val="000000" w:themeColor="text1"/>
                <w:sz w:val="20"/>
                <w:szCs w:val="20"/>
                <w:lang w:val="ru-RU"/>
              </w:rPr>
              <w:t xml:space="preserve"> </w:t>
            </w:r>
            <w:r w:rsidR="008777A3">
              <w:rPr>
                <w:rFonts w:ascii="Tahoma" w:hAnsi="Tahoma" w:cs="Tahoma"/>
                <w:b/>
                <w:color w:val="000000" w:themeColor="text1"/>
                <w:sz w:val="20"/>
                <w:szCs w:val="20"/>
              </w:rPr>
              <w:t xml:space="preserve">описової частини </w:t>
            </w:r>
            <w:proofErr w:type="spellStart"/>
            <w:r w:rsidRPr="00210187">
              <w:rPr>
                <w:rFonts w:ascii="Tahoma" w:hAnsi="Tahoma" w:cs="Tahoma"/>
                <w:b/>
                <w:color w:val="000000" w:themeColor="text1"/>
                <w:sz w:val="20"/>
                <w:szCs w:val="20"/>
              </w:rPr>
              <w:t>Проєктн</w:t>
            </w:r>
            <w:r>
              <w:rPr>
                <w:rFonts w:ascii="Tahoma" w:hAnsi="Tahoma" w:cs="Tahoma"/>
                <w:b/>
                <w:color w:val="000000" w:themeColor="text1"/>
                <w:sz w:val="20"/>
                <w:szCs w:val="20"/>
              </w:rPr>
              <w:t>ої</w:t>
            </w:r>
            <w:proofErr w:type="spellEnd"/>
            <w:r>
              <w:rPr>
                <w:rFonts w:ascii="Tahoma" w:hAnsi="Tahoma" w:cs="Tahoma"/>
                <w:b/>
                <w:color w:val="000000" w:themeColor="text1"/>
                <w:sz w:val="20"/>
                <w:szCs w:val="20"/>
              </w:rPr>
              <w:t xml:space="preserve"> заявки</w:t>
            </w:r>
            <w:r w:rsidR="00210187" w:rsidRPr="00210187">
              <w:rPr>
                <w:rFonts w:ascii="Tahoma" w:hAnsi="Tahoma" w:cs="Tahoma"/>
                <w:b/>
                <w:color w:val="000000" w:themeColor="text1"/>
                <w:sz w:val="20"/>
                <w:szCs w:val="20"/>
              </w:rPr>
              <w:t>:</w:t>
            </w:r>
          </w:p>
          <w:p w14:paraId="77D3D036" w14:textId="45D97B2C" w:rsidR="00210187" w:rsidRPr="00210187" w:rsidRDefault="008777A3" w:rsidP="00210187">
            <w:pPr>
              <w:pStyle w:val="a5"/>
              <w:numPr>
                <w:ilvl w:val="0"/>
                <w:numId w:val="6"/>
              </w:numPr>
              <w:spacing w:before="120" w:after="120" w:line="288" w:lineRule="auto"/>
              <w:ind w:left="714" w:hanging="357"/>
              <w:contextualSpacing w:val="0"/>
              <w:jc w:val="both"/>
              <w:rPr>
                <w:rFonts w:ascii="Tahoma" w:hAnsi="Tahoma" w:cs="Tahoma"/>
                <w:color w:val="000000" w:themeColor="text1"/>
                <w:sz w:val="20"/>
                <w:szCs w:val="20"/>
              </w:rPr>
            </w:pPr>
            <w:r>
              <w:rPr>
                <w:rFonts w:ascii="Tahoma" w:hAnsi="Tahoma" w:cs="Tahoma"/>
                <w:b/>
                <w:color w:val="000000" w:themeColor="text1"/>
                <w:sz w:val="20"/>
                <w:szCs w:val="20"/>
              </w:rPr>
              <w:t>с</w:t>
            </w:r>
            <w:r w:rsidR="00210187" w:rsidRPr="00210187">
              <w:rPr>
                <w:rFonts w:ascii="Tahoma" w:hAnsi="Tahoma" w:cs="Tahoma"/>
                <w:b/>
                <w:color w:val="000000" w:themeColor="text1"/>
                <w:sz w:val="20"/>
                <w:szCs w:val="20"/>
              </w:rPr>
              <w:t>труктурован</w:t>
            </w:r>
            <w:r>
              <w:rPr>
                <w:rFonts w:ascii="Tahoma" w:hAnsi="Tahoma" w:cs="Tahoma"/>
                <w:b/>
                <w:color w:val="000000" w:themeColor="text1"/>
                <w:sz w:val="20"/>
                <w:szCs w:val="20"/>
              </w:rPr>
              <w:t xml:space="preserve">ість: </w:t>
            </w:r>
            <w:r w:rsidR="00210187" w:rsidRPr="00210187">
              <w:rPr>
                <w:rFonts w:ascii="Tahoma" w:hAnsi="Tahoma" w:cs="Tahoma"/>
                <w:color w:val="000000" w:themeColor="text1"/>
                <w:sz w:val="20"/>
                <w:szCs w:val="20"/>
              </w:rPr>
              <w:t xml:space="preserve">дотримана ієрархія за такою послідовністю: проблема, мета, цільова група,  </w:t>
            </w:r>
            <w:r w:rsidR="00D54E2B">
              <w:rPr>
                <w:rFonts w:ascii="Tahoma" w:hAnsi="Tahoma" w:cs="Tahoma"/>
                <w:color w:val="000000" w:themeColor="text1"/>
                <w:sz w:val="20"/>
                <w:szCs w:val="20"/>
              </w:rPr>
              <w:t>конкретні цілі</w:t>
            </w:r>
            <w:r w:rsidR="00D54E2B" w:rsidRPr="00210187">
              <w:rPr>
                <w:rFonts w:ascii="Tahoma" w:hAnsi="Tahoma" w:cs="Tahoma"/>
                <w:color w:val="000000" w:themeColor="text1"/>
                <w:sz w:val="20"/>
                <w:szCs w:val="20"/>
              </w:rPr>
              <w:t xml:space="preserve"> </w:t>
            </w:r>
            <w:r w:rsidR="00D54E2B">
              <w:rPr>
                <w:rFonts w:ascii="Tahoma" w:hAnsi="Tahoma" w:cs="Tahoma"/>
                <w:color w:val="000000" w:themeColor="text1"/>
                <w:sz w:val="20"/>
                <w:szCs w:val="20"/>
              </w:rPr>
              <w:t xml:space="preserve">(у наших </w:t>
            </w:r>
            <w:proofErr w:type="spellStart"/>
            <w:r w:rsidR="00D54E2B">
              <w:rPr>
                <w:rFonts w:ascii="Tahoma" w:hAnsi="Tahoma" w:cs="Tahoma"/>
                <w:color w:val="000000" w:themeColor="text1"/>
                <w:sz w:val="20"/>
                <w:szCs w:val="20"/>
              </w:rPr>
              <w:t>проєктах</w:t>
            </w:r>
            <w:proofErr w:type="spellEnd"/>
            <w:r w:rsidR="00D54E2B">
              <w:rPr>
                <w:rFonts w:ascii="Tahoma" w:hAnsi="Tahoma" w:cs="Tahoma"/>
                <w:color w:val="000000" w:themeColor="text1"/>
                <w:sz w:val="20"/>
                <w:szCs w:val="20"/>
              </w:rPr>
              <w:t xml:space="preserve"> це З</w:t>
            </w:r>
            <w:r w:rsidR="00210187" w:rsidRPr="00210187">
              <w:rPr>
                <w:rFonts w:ascii="Tahoma" w:hAnsi="Tahoma" w:cs="Tahoma"/>
                <w:color w:val="000000" w:themeColor="text1"/>
                <w:sz w:val="20"/>
                <w:szCs w:val="20"/>
              </w:rPr>
              <w:t>авдання</w:t>
            </w:r>
            <w:r w:rsidR="0083094A">
              <w:rPr>
                <w:rFonts w:ascii="Tahoma" w:hAnsi="Tahoma" w:cs="Tahoma"/>
                <w:color w:val="000000" w:themeColor="text1"/>
                <w:sz w:val="20"/>
                <w:szCs w:val="20"/>
              </w:rPr>
              <w:t>)</w:t>
            </w:r>
            <w:r w:rsidR="00210187" w:rsidRPr="00210187">
              <w:rPr>
                <w:rFonts w:ascii="Tahoma" w:hAnsi="Tahoma" w:cs="Tahoma"/>
                <w:color w:val="000000" w:themeColor="text1"/>
                <w:sz w:val="20"/>
                <w:szCs w:val="20"/>
              </w:rPr>
              <w:t xml:space="preserve">, </w:t>
            </w:r>
            <w:r w:rsidR="0083094A">
              <w:rPr>
                <w:rFonts w:ascii="Tahoma" w:hAnsi="Tahoma" w:cs="Tahoma"/>
                <w:color w:val="000000" w:themeColor="text1"/>
                <w:sz w:val="20"/>
                <w:szCs w:val="20"/>
              </w:rPr>
              <w:t>механізми впровадження (</w:t>
            </w:r>
            <w:r w:rsidR="00210187" w:rsidRPr="00210187">
              <w:rPr>
                <w:rFonts w:ascii="Tahoma" w:hAnsi="Tahoma" w:cs="Tahoma"/>
                <w:color w:val="000000" w:themeColor="text1"/>
                <w:sz w:val="20"/>
                <w:szCs w:val="20"/>
              </w:rPr>
              <w:t>види діяльності</w:t>
            </w:r>
            <w:r w:rsidR="0083094A">
              <w:rPr>
                <w:rFonts w:ascii="Tahoma" w:hAnsi="Tahoma" w:cs="Tahoma"/>
                <w:color w:val="000000" w:themeColor="text1"/>
                <w:sz w:val="20"/>
                <w:szCs w:val="20"/>
              </w:rPr>
              <w:t>)</w:t>
            </w:r>
            <w:r w:rsidR="00210187" w:rsidRPr="00210187">
              <w:rPr>
                <w:rFonts w:ascii="Tahoma" w:hAnsi="Tahoma" w:cs="Tahoma"/>
                <w:color w:val="000000" w:themeColor="text1"/>
                <w:sz w:val="20"/>
                <w:szCs w:val="20"/>
              </w:rPr>
              <w:t xml:space="preserve">, </w:t>
            </w:r>
            <w:r w:rsidR="004063B1">
              <w:rPr>
                <w:rFonts w:ascii="Tahoma" w:hAnsi="Tahoma" w:cs="Tahoma"/>
                <w:color w:val="000000" w:themeColor="text1"/>
                <w:sz w:val="20"/>
                <w:szCs w:val="20"/>
              </w:rPr>
              <w:t xml:space="preserve">очікувані та </w:t>
            </w:r>
            <w:r w:rsidR="00210187" w:rsidRPr="00210187">
              <w:rPr>
                <w:rFonts w:ascii="Tahoma" w:hAnsi="Tahoma" w:cs="Tahoma"/>
                <w:color w:val="000000" w:themeColor="text1"/>
                <w:sz w:val="20"/>
                <w:szCs w:val="20"/>
              </w:rPr>
              <w:t xml:space="preserve">конкретні результати </w:t>
            </w:r>
            <w:r w:rsidR="004063B1">
              <w:rPr>
                <w:rFonts w:ascii="Tahoma" w:hAnsi="Tahoma" w:cs="Tahoma"/>
                <w:color w:val="000000" w:themeColor="text1"/>
                <w:sz w:val="20"/>
                <w:szCs w:val="20"/>
              </w:rPr>
              <w:t>кількісні та якісні, показники ефективності.</w:t>
            </w:r>
            <w:r w:rsidR="00210187" w:rsidRPr="00210187">
              <w:rPr>
                <w:rFonts w:ascii="Tahoma" w:hAnsi="Tahoma" w:cs="Tahoma"/>
                <w:color w:val="000000" w:themeColor="text1"/>
                <w:sz w:val="20"/>
                <w:szCs w:val="20"/>
              </w:rPr>
              <w:t xml:space="preserve"> </w:t>
            </w:r>
          </w:p>
          <w:p w14:paraId="13E7A62D" w14:textId="77777777" w:rsidR="00210187" w:rsidRPr="00210187" w:rsidRDefault="00210187" w:rsidP="005A4196">
            <w:pPr>
              <w:pStyle w:val="a5"/>
              <w:numPr>
                <w:ilvl w:val="0"/>
                <w:numId w:val="6"/>
              </w:numPr>
              <w:spacing w:before="120" w:after="120" w:line="288" w:lineRule="auto"/>
              <w:ind w:left="714" w:hanging="357"/>
              <w:jc w:val="both"/>
              <w:rPr>
                <w:rFonts w:ascii="Tahoma" w:hAnsi="Tahoma" w:cs="Tahoma"/>
                <w:color w:val="000000" w:themeColor="text1"/>
                <w:sz w:val="20"/>
                <w:szCs w:val="20"/>
              </w:rPr>
            </w:pPr>
            <w:r w:rsidRPr="00210187">
              <w:rPr>
                <w:rFonts w:ascii="Tahoma" w:hAnsi="Tahoma" w:cs="Tahoma"/>
                <w:color w:val="000000" w:themeColor="text1"/>
                <w:sz w:val="20"/>
                <w:szCs w:val="20"/>
              </w:rPr>
              <w:t xml:space="preserve">правильно визначені цільові групи проекту - </w:t>
            </w:r>
            <w:r w:rsidRPr="00210187">
              <w:rPr>
                <w:rFonts w:ascii="Tahoma" w:hAnsi="Tahoma" w:cs="Tahoma"/>
                <w:b/>
                <w:color w:val="000000" w:themeColor="text1"/>
                <w:sz w:val="20"/>
                <w:szCs w:val="20"/>
              </w:rPr>
              <w:t xml:space="preserve">одержувачів користі </w:t>
            </w:r>
            <w:r w:rsidRPr="00210187">
              <w:rPr>
                <w:rFonts w:ascii="Tahoma" w:hAnsi="Tahoma" w:cs="Tahoma"/>
                <w:color w:val="000000" w:themeColor="text1"/>
                <w:sz w:val="20"/>
                <w:szCs w:val="20"/>
              </w:rPr>
              <w:t>(</w:t>
            </w:r>
            <w:proofErr w:type="spellStart"/>
            <w:r w:rsidRPr="00210187">
              <w:rPr>
                <w:rFonts w:ascii="Tahoma" w:hAnsi="Tahoma" w:cs="Tahoma"/>
                <w:color w:val="000000" w:themeColor="text1"/>
                <w:sz w:val="20"/>
                <w:szCs w:val="20"/>
              </w:rPr>
              <w:t>бенефіціари</w:t>
            </w:r>
            <w:proofErr w:type="spellEnd"/>
            <w:r w:rsidRPr="00210187">
              <w:rPr>
                <w:rFonts w:ascii="Tahoma" w:hAnsi="Tahoma" w:cs="Tahoma"/>
                <w:color w:val="000000" w:themeColor="text1"/>
                <w:sz w:val="20"/>
                <w:szCs w:val="20"/>
              </w:rPr>
              <w:t>);</w:t>
            </w:r>
          </w:p>
          <w:p w14:paraId="70DCC8CD" w14:textId="00947F25" w:rsidR="008608A6" w:rsidRPr="008608A6" w:rsidRDefault="00AD2CA6" w:rsidP="008608A6">
            <w:pPr>
              <w:pStyle w:val="a5"/>
              <w:numPr>
                <w:ilvl w:val="0"/>
                <w:numId w:val="6"/>
              </w:numPr>
              <w:spacing w:before="120" w:line="288" w:lineRule="auto"/>
              <w:ind w:left="714" w:hanging="357"/>
              <w:contextualSpacing w:val="0"/>
              <w:jc w:val="both"/>
              <w:rPr>
                <w:rFonts w:ascii="Tahoma" w:hAnsi="Tahoma" w:cs="Tahoma"/>
                <w:color w:val="000000" w:themeColor="text1"/>
                <w:sz w:val="20"/>
                <w:szCs w:val="20"/>
              </w:rPr>
            </w:pPr>
            <w:r>
              <w:rPr>
                <w:rFonts w:ascii="Tahoma" w:hAnsi="Tahoma" w:cs="Tahoma"/>
                <w:color w:val="000000" w:themeColor="text1"/>
                <w:sz w:val="20"/>
                <w:szCs w:val="20"/>
              </w:rPr>
              <w:t xml:space="preserve">досягнення </w:t>
            </w:r>
            <w:proofErr w:type="spellStart"/>
            <w:r>
              <w:rPr>
                <w:rFonts w:ascii="Tahoma" w:hAnsi="Tahoma" w:cs="Tahoma"/>
                <w:color w:val="000000" w:themeColor="text1"/>
                <w:sz w:val="20"/>
                <w:szCs w:val="20"/>
              </w:rPr>
              <w:t>проєктної</w:t>
            </w:r>
            <w:proofErr w:type="spellEnd"/>
            <w:r>
              <w:rPr>
                <w:rFonts w:ascii="Tahoma" w:hAnsi="Tahoma" w:cs="Tahoma"/>
                <w:color w:val="000000" w:themeColor="text1"/>
                <w:sz w:val="20"/>
                <w:szCs w:val="20"/>
              </w:rPr>
              <w:t xml:space="preserve"> М</w:t>
            </w:r>
            <w:r w:rsidRPr="00210187">
              <w:rPr>
                <w:rFonts w:ascii="Tahoma" w:hAnsi="Tahoma" w:cs="Tahoma"/>
                <w:color w:val="000000" w:themeColor="text1"/>
                <w:sz w:val="20"/>
                <w:szCs w:val="20"/>
              </w:rPr>
              <w:t xml:space="preserve">ети </w:t>
            </w:r>
            <w:r>
              <w:rPr>
                <w:rFonts w:ascii="Tahoma" w:hAnsi="Tahoma" w:cs="Tahoma"/>
                <w:color w:val="000000" w:themeColor="text1"/>
                <w:sz w:val="20"/>
                <w:szCs w:val="20"/>
              </w:rPr>
              <w:t xml:space="preserve">вирішуйте </w:t>
            </w:r>
            <w:r w:rsidRPr="00210187">
              <w:rPr>
                <w:rFonts w:ascii="Tahoma" w:hAnsi="Tahoma" w:cs="Tahoma"/>
                <w:color w:val="000000" w:themeColor="text1"/>
                <w:sz w:val="20"/>
                <w:szCs w:val="20"/>
              </w:rPr>
              <w:t xml:space="preserve">через </w:t>
            </w:r>
            <w:r>
              <w:rPr>
                <w:rFonts w:ascii="Tahoma" w:hAnsi="Tahoma" w:cs="Tahoma"/>
                <w:color w:val="000000" w:themeColor="text1"/>
                <w:sz w:val="20"/>
                <w:szCs w:val="20"/>
              </w:rPr>
              <w:t>реалізацію</w:t>
            </w:r>
            <w:r w:rsidRPr="00210187">
              <w:rPr>
                <w:rFonts w:ascii="Tahoma" w:hAnsi="Tahoma" w:cs="Tahoma"/>
                <w:color w:val="000000" w:themeColor="text1"/>
                <w:sz w:val="20"/>
                <w:szCs w:val="20"/>
              </w:rPr>
              <w:t xml:space="preserve"> </w:t>
            </w:r>
            <w:r>
              <w:rPr>
                <w:rFonts w:ascii="Tahoma" w:hAnsi="Tahoma" w:cs="Tahoma"/>
                <w:color w:val="000000" w:themeColor="text1"/>
                <w:sz w:val="20"/>
                <w:szCs w:val="20"/>
              </w:rPr>
              <w:t>2-3</w:t>
            </w:r>
            <w:r w:rsidRPr="00210187">
              <w:rPr>
                <w:rFonts w:ascii="Tahoma" w:hAnsi="Tahoma" w:cs="Tahoma"/>
                <w:color w:val="000000" w:themeColor="text1"/>
                <w:sz w:val="20"/>
                <w:szCs w:val="20"/>
              </w:rPr>
              <w:t xml:space="preserve"> конкретних </w:t>
            </w:r>
            <w:r>
              <w:rPr>
                <w:rFonts w:ascii="Tahoma" w:hAnsi="Tahoma" w:cs="Tahoma"/>
                <w:color w:val="000000" w:themeColor="text1"/>
                <w:sz w:val="20"/>
                <w:szCs w:val="20"/>
              </w:rPr>
              <w:t>Завдань</w:t>
            </w:r>
            <w:r w:rsidR="008C79C2">
              <w:rPr>
                <w:rFonts w:ascii="Tahoma" w:hAnsi="Tahoma" w:cs="Tahoma"/>
                <w:color w:val="000000" w:themeColor="text1"/>
                <w:sz w:val="20"/>
                <w:szCs w:val="20"/>
              </w:rPr>
              <w:t>, які є</w:t>
            </w:r>
            <w:r>
              <w:rPr>
                <w:rFonts w:ascii="Tahoma" w:hAnsi="Tahoma" w:cs="Tahoma"/>
                <w:color w:val="000000" w:themeColor="text1"/>
                <w:sz w:val="20"/>
                <w:szCs w:val="20"/>
              </w:rPr>
              <w:t xml:space="preserve"> </w:t>
            </w:r>
            <w:r w:rsidR="00D54E2B">
              <w:rPr>
                <w:rFonts w:ascii="Tahoma" w:hAnsi="Tahoma" w:cs="Tahoma"/>
                <w:color w:val="000000" w:themeColor="text1"/>
                <w:sz w:val="20"/>
                <w:szCs w:val="20"/>
              </w:rPr>
              <w:t xml:space="preserve">не тільки </w:t>
            </w:r>
            <w:proofErr w:type="spellStart"/>
            <w:r w:rsidR="008C79C2">
              <w:rPr>
                <w:rFonts w:ascii="Tahoma" w:hAnsi="Tahoma" w:cs="Tahoma"/>
                <w:color w:val="000000" w:themeColor="text1"/>
                <w:sz w:val="20"/>
                <w:szCs w:val="20"/>
              </w:rPr>
              <w:t>проєктними</w:t>
            </w:r>
            <w:proofErr w:type="spellEnd"/>
            <w:r>
              <w:rPr>
                <w:rFonts w:ascii="Tahoma" w:hAnsi="Tahoma" w:cs="Tahoma"/>
                <w:color w:val="000000" w:themeColor="text1"/>
                <w:sz w:val="20"/>
                <w:szCs w:val="20"/>
              </w:rPr>
              <w:t xml:space="preserve"> напрямк</w:t>
            </w:r>
            <w:r w:rsidR="008C79C2">
              <w:rPr>
                <w:rFonts w:ascii="Tahoma" w:hAnsi="Tahoma" w:cs="Tahoma"/>
                <w:color w:val="000000" w:themeColor="text1"/>
                <w:sz w:val="20"/>
                <w:szCs w:val="20"/>
              </w:rPr>
              <w:t>ам</w:t>
            </w:r>
            <w:r>
              <w:rPr>
                <w:rFonts w:ascii="Tahoma" w:hAnsi="Tahoma" w:cs="Tahoma"/>
                <w:color w:val="000000" w:themeColor="text1"/>
                <w:sz w:val="20"/>
                <w:szCs w:val="20"/>
              </w:rPr>
              <w:t>и</w:t>
            </w:r>
            <w:r w:rsidR="00D54E2B">
              <w:rPr>
                <w:rFonts w:ascii="Tahoma" w:hAnsi="Tahoma" w:cs="Tahoma"/>
                <w:color w:val="000000" w:themeColor="text1"/>
                <w:sz w:val="20"/>
                <w:szCs w:val="20"/>
              </w:rPr>
              <w:t>,</w:t>
            </w:r>
            <w:r w:rsidR="004063B1">
              <w:rPr>
                <w:rFonts w:ascii="Tahoma" w:hAnsi="Tahoma" w:cs="Tahoma"/>
                <w:color w:val="000000" w:themeColor="text1"/>
                <w:sz w:val="20"/>
                <w:szCs w:val="20"/>
              </w:rPr>
              <w:t xml:space="preserve"> </w:t>
            </w:r>
            <w:r w:rsidR="00D54E2B">
              <w:rPr>
                <w:rFonts w:ascii="Tahoma" w:hAnsi="Tahoma" w:cs="Tahoma"/>
                <w:color w:val="000000" w:themeColor="text1"/>
                <w:sz w:val="20"/>
                <w:szCs w:val="20"/>
              </w:rPr>
              <w:t>але і</w:t>
            </w:r>
            <w:r w:rsidR="004063B1">
              <w:rPr>
                <w:rFonts w:ascii="Tahoma" w:hAnsi="Tahoma" w:cs="Tahoma"/>
                <w:color w:val="000000" w:themeColor="text1"/>
                <w:sz w:val="20"/>
                <w:szCs w:val="20"/>
              </w:rPr>
              <w:t xml:space="preserve"> Конкретними цілями </w:t>
            </w:r>
            <w:r w:rsidR="004063B1" w:rsidRPr="004063B1">
              <w:rPr>
                <w:rFonts w:ascii="Tahoma" w:hAnsi="Tahoma" w:cs="Tahoma"/>
                <w:sz w:val="20"/>
                <w:szCs w:val="20"/>
              </w:rPr>
              <w:t>(SO)</w:t>
            </w:r>
            <w:r w:rsidR="004063B1">
              <w:rPr>
                <w:rFonts w:ascii="Tahoma" w:hAnsi="Tahoma" w:cs="Tahoma"/>
                <w:color w:val="000000" w:themeColor="text1"/>
                <w:sz w:val="20"/>
                <w:szCs w:val="20"/>
              </w:rPr>
              <w:t>.</w:t>
            </w:r>
            <w:r w:rsidR="004063B1" w:rsidRPr="00284657">
              <w:rPr>
                <w:rFonts w:ascii="Tahoma" w:hAnsi="Tahoma" w:cs="Tahoma"/>
                <w:sz w:val="20"/>
                <w:szCs w:val="20"/>
              </w:rPr>
              <w:t xml:space="preserve"> Важливо </w:t>
            </w:r>
            <w:r w:rsidR="004063B1" w:rsidRPr="008608A6">
              <w:rPr>
                <w:rFonts w:ascii="Tahoma" w:hAnsi="Tahoma" w:cs="Tahoma"/>
                <w:sz w:val="20"/>
                <w:szCs w:val="20"/>
              </w:rPr>
              <w:t>до формулювання Завдання додавати фрази, які дають можливість зрозуміти, яким шляхом буде воно виконано або для чого воно виконується. Ці фрази віддзеркалюють рішення проблем</w:t>
            </w:r>
            <w:r w:rsidR="008608A6" w:rsidRPr="008608A6">
              <w:rPr>
                <w:rFonts w:ascii="Tahoma" w:hAnsi="Tahoma" w:cs="Tahoma"/>
                <w:sz w:val="20"/>
                <w:szCs w:val="20"/>
              </w:rPr>
              <w:t>, отже дають уяву про Конкретні цілі</w:t>
            </w:r>
            <w:r w:rsidR="008608A6">
              <w:rPr>
                <w:rFonts w:ascii="Tahoma" w:hAnsi="Tahoma" w:cs="Tahoma"/>
                <w:sz w:val="20"/>
                <w:szCs w:val="20"/>
              </w:rPr>
              <w:t>, які ви хочете досягти</w:t>
            </w:r>
            <w:r w:rsidR="004063B1" w:rsidRPr="008608A6">
              <w:rPr>
                <w:rFonts w:ascii="Tahoma" w:hAnsi="Tahoma" w:cs="Tahoma"/>
                <w:sz w:val="20"/>
                <w:szCs w:val="20"/>
              </w:rPr>
              <w:t>.</w:t>
            </w:r>
            <w:r w:rsidR="004063B1" w:rsidRPr="00284657">
              <w:rPr>
                <w:rFonts w:ascii="Tahoma" w:hAnsi="Tahoma" w:cs="Tahoma"/>
                <w:sz w:val="20"/>
                <w:szCs w:val="20"/>
              </w:rPr>
              <w:t xml:space="preserve"> </w:t>
            </w:r>
          </w:p>
          <w:p w14:paraId="38DEB7E2" w14:textId="7C23769A" w:rsidR="00AD2CA6" w:rsidRPr="00210187" w:rsidRDefault="004063B1" w:rsidP="008608A6">
            <w:pPr>
              <w:pStyle w:val="a5"/>
              <w:spacing w:after="120" w:line="288" w:lineRule="auto"/>
              <w:ind w:left="714"/>
              <w:contextualSpacing w:val="0"/>
              <w:jc w:val="both"/>
              <w:rPr>
                <w:rFonts w:ascii="Tahoma" w:hAnsi="Tahoma" w:cs="Tahoma"/>
                <w:color w:val="000000" w:themeColor="text1"/>
                <w:sz w:val="20"/>
                <w:szCs w:val="20"/>
              </w:rPr>
            </w:pPr>
            <w:r w:rsidRPr="004063B1">
              <w:rPr>
                <w:rFonts w:ascii="Tahoma" w:hAnsi="Tahoma" w:cs="Tahoma"/>
                <w:i/>
                <w:sz w:val="20"/>
                <w:szCs w:val="20"/>
              </w:rPr>
              <w:t xml:space="preserve">Наприклад: </w:t>
            </w:r>
            <w:r w:rsidR="008608A6">
              <w:rPr>
                <w:rFonts w:ascii="Tahoma" w:hAnsi="Tahoma" w:cs="Tahoma"/>
                <w:i/>
                <w:sz w:val="20"/>
                <w:szCs w:val="20"/>
              </w:rPr>
              <w:t>Посилювати і</w:t>
            </w:r>
            <w:r w:rsidRPr="004063B1">
              <w:rPr>
                <w:rFonts w:ascii="Tahoma" w:hAnsi="Tahoma" w:cs="Tahoma"/>
                <w:i/>
                <w:sz w:val="20"/>
                <w:szCs w:val="20"/>
              </w:rPr>
              <w:t xml:space="preserve">нституційний та організаційний розвиток спільноти </w:t>
            </w:r>
            <w:r w:rsidRPr="004063B1">
              <w:rPr>
                <w:rFonts w:ascii="Tahoma" w:hAnsi="Tahoma" w:cs="Tahoma"/>
                <w:i/>
                <w:sz w:val="20"/>
                <w:szCs w:val="20"/>
                <w:u w:val="single"/>
              </w:rPr>
              <w:t>для побудови ефективного партнерства і співробітництва на місцях та інформування громади про проблематики спільноти</w:t>
            </w:r>
            <w:r w:rsidRPr="00284657">
              <w:rPr>
                <w:rFonts w:ascii="Tahoma" w:hAnsi="Tahoma" w:cs="Tahoma"/>
                <w:sz w:val="20"/>
                <w:szCs w:val="20"/>
                <w:u w:val="single"/>
              </w:rPr>
              <w:t>.</w:t>
            </w:r>
          </w:p>
          <w:p w14:paraId="53412108" w14:textId="4DA74672" w:rsidR="00210187" w:rsidRDefault="00210187" w:rsidP="00210187">
            <w:pPr>
              <w:pStyle w:val="a5"/>
              <w:numPr>
                <w:ilvl w:val="0"/>
                <w:numId w:val="6"/>
              </w:numPr>
              <w:spacing w:before="120" w:after="120" w:line="288" w:lineRule="auto"/>
              <w:ind w:left="714" w:hanging="357"/>
              <w:contextualSpacing w:val="0"/>
              <w:jc w:val="both"/>
              <w:rPr>
                <w:rFonts w:ascii="Tahoma" w:hAnsi="Tahoma" w:cs="Tahoma"/>
                <w:color w:val="000000" w:themeColor="text1"/>
                <w:sz w:val="20"/>
                <w:szCs w:val="20"/>
              </w:rPr>
            </w:pPr>
            <w:r w:rsidRPr="00210187">
              <w:rPr>
                <w:rFonts w:ascii="Tahoma" w:hAnsi="Tahoma" w:cs="Tahoma"/>
                <w:color w:val="000000" w:themeColor="text1"/>
                <w:sz w:val="20"/>
                <w:szCs w:val="20"/>
              </w:rPr>
              <w:t xml:space="preserve">слід </w:t>
            </w:r>
            <w:proofErr w:type="spellStart"/>
            <w:r w:rsidRPr="00210187">
              <w:rPr>
                <w:rFonts w:ascii="Tahoma" w:hAnsi="Tahoma" w:cs="Tahoma"/>
                <w:color w:val="000000" w:themeColor="text1"/>
                <w:sz w:val="20"/>
                <w:szCs w:val="20"/>
              </w:rPr>
              <w:t>пам</w:t>
            </w:r>
            <w:proofErr w:type="spellEnd"/>
            <w:r w:rsidRPr="00210187">
              <w:rPr>
                <w:rFonts w:ascii="Tahoma" w:hAnsi="Tahoma" w:cs="Tahoma"/>
                <w:color w:val="000000" w:themeColor="text1"/>
                <w:sz w:val="20"/>
                <w:szCs w:val="20"/>
                <w:lang w:val="ru-RU"/>
              </w:rPr>
              <w:t>’</w:t>
            </w:r>
            <w:proofErr w:type="spellStart"/>
            <w:r w:rsidRPr="00210187">
              <w:rPr>
                <w:rFonts w:ascii="Tahoma" w:hAnsi="Tahoma" w:cs="Tahoma"/>
                <w:color w:val="000000" w:themeColor="text1"/>
                <w:sz w:val="20"/>
                <w:szCs w:val="20"/>
              </w:rPr>
              <w:t>ятати</w:t>
            </w:r>
            <w:proofErr w:type="spellEnd"/>
            <w:r w:rsidRPr="00210187">
              <w:rPr>
                <w:rFonts w:ascii="Tahoma" w:hAnsi="Tahoma" w:cs="Tahoma"/>
                <w:color w:val="000000" w:themeColor="text1"/>
                <w:sz w:val="20"/>
                <w:szCs w:val="20"/>
              </w:rPr>
              <w:t xml:space="preserve">, що </w:t>
            </w:r>
            <w:r w:rsidRPr="00210187">
              <w:rPr>
                <w:rFonts w:ascii="Tahoma" w:hAnsi="Tahoma" w:cs="Tahoma"/>
                <w:b/>
                <w:color w:val="000000" w:themeColor="text1"/>
                <w:sz w:val="20"/>
                <w:szCs w:val="20"/>
              </w:rPr>
              <w:t>з</w:t>
            </w:r>
            <w:r w:rsidR="00D54E2B">
              <w:rPr>
                <w:rFonts w:ascii="Tahoma" w:hAnsi="Tahoma" w:cs="Tahoma"/>
                <w:b/>
                <w:color w:val="000000" w:themeColor="text1"/>
                <w:sz w:val="20"/>
                <w:szCs w:val="20"/>
              </w:rPr>
              <w:t xml:space="preserve"> проблеми формуються Ц</w:t>
            </w:r>
            <w:r w:rsidRPr="00210187">
              <w:rPr>
                <w:rFonts w:ascii="Tahoma" w:hAnsi="Tahoma" w:cs="Tahoma"/>
                <w:b/>
                <w:color w:val="000000" w:themeColor="text1"/>
                <w:sz w:val="20"/>
                <w:szCs w:val="20"/>
              </w:rPr>
              <w:t>ілі проекту</w:t>
            </w:r>
            <w:r w:rsidR="00D54E2B">
              <w:rPr>
                <w:rFonts w:ascii="Tahoma" w:hAnsi="Tahoma" w:cs="Tahoma"/>
                <w:b/>
                <w:color w:val="000000" w:themeColor="text1"/>
                <w:sz w:val="20"/>
                <w:szCs w:val="20"/>
              </w:rPr>
              <w:t xml:space="preserve"> (або Завдання)</w:t>
            </w:r>
            <w:r w:rsidRPr="00210187">
              <w:rPr>
                <w:rFonts w:ascii="Tahoma" w:hAnsi="Tahoma" w:cs="Tahoma"/>
                <w:b/>
                <w:color w:val="000000" w:themeColor="text1"/>
                <w:sz w:val="20"/>
                <w:szCs w:val="20"/>
              </w:rPr>
              <w:t>.</w:t>
            </w:r>
            <w:r w:rsidRPr="00210187">
              <w:rPr>
                <w:rFonts w:ascii="Tahoma" w:hAnsi="Tahoma" w:cs="Tahoma"/>
                <w:color w:val="000000" w:themeColor="text1"/>
                <w:sz w:val="20"/>
                <w:szCs w:val="20"/>
              </w:rPr>
              <w:t xml:space="preserve"> </w:t>
            </w:r>
            <w:r w:rsidRPr="00210187">
              <w:rPr>
                <w:rFonts w:ascii="Tahoma" w:hAnsi="Tahoma" w:cs="Tahoma"/>
                <w:b/>
                <w:color w:val="000000" w:themeColor="text1"/>
                <w:sz w:val="20"/>
                <w:szCs w:val="20"/>
              </w:rPr>
              <w:t>Конкретна ціль</w:t>
            </w:r>
            <w:r w:rsidR="00D54E2B">
              <w:rPr>
                <w:rFonts w:ascii="Tahoma" w:hAnsi="Tahoma" w:cs="Tahoma"/>
                <w:b/>
                <w:color w:val="000000" w:themeColor="text1"/>
                <w:sz w:val="20"/>
                <w:szCs w:val="20"/>
              </w:rPr>
              <w:t xml:space="preserve"> або Завдання</w:t>
            </w:r>
            <w:r w:rsidRPr="00210187">
              <w:rPr>
                <w:rFonts w:ascii="Tahoma" w:hAnsi="Tahoma" w:cs="Tahoma"/>
                <w:b/>
                <w:color w:val="000000" w:themeColor="text1"/>
                <w:sz w:val="20"/>
                <w:szCs w:val="20"/>
              </w:rPr>
              <w:t xml:space="preserve"> – це дзеркальне позитивне рішення проблеми</w:t>
            </w:r>
            <w:r w:rsidR="006D4D35">
              <w:rPr>
                <w:rFonts w:ascii="Tahoma" w:hAnsi="Tahoma" w:cs="Tahoma"/>
                <w:color w:val="000000" w:themeColor="text1"/>
                <w:sz w:val="20"/>
                <w:szCs w:val="20"/>
              </w:rPr>
              <w:t xml:space="preserve">. </w:t>
            </w:r>
            <w:r w:rsidR="00430177">
              <w:rPr>
                <w:rFonts w:ascii="Tahoma" w:hAnsi="Tahoma" w:cs="Tahoma"/>
                <w:color w:val="000000" w:themeColor="text1"/>
                <w:sz w:val="20"/>
                <w:szCs w:val="20"/>
              </w:rPr>
              <w:t xml:space="preserve">Проблеми та Завдання, які їх будуть вирішувати, мають бути </w:t>
            </w:r>
            <w:proofErr w:type="spellStart"/>
            <w:r w:rsidR="00430177">
              <w:rPr>
                <w:rFonts w:ascii="Tahoma" w:hAnsi="Tahoma" w:cs="Tahoma"/>
                <w:color w:val="000000" w:themeColor="text1"/>
                <w:sz w:val="20"/>
                <w:szCs w:val="20"/>
              </w:rPr>
              <w:t>логічно</w:t>
            </w:r>
            <w:proofErr w:type="spellEnd"/>
            <w:r w:rsidR="00430177">
              <w:rPr>
                <w:rFonts w:ascii="Tahoma" w:hAnsi="Tahoma" w:cs="Tahoma"/>
                <w:color w:val="000000" w:themeColor="text1"/>
                <w:sz w:val="20"/>
                <w:szCs w:val="20"/>
              </w:rPr>
              <w:t xml:space="preserve"> </w:t>
            </w:r>
            <w:proofErr w:type="spellStart"/>
            <w:r w:rsidR="00430177">
              <w:rPr>
                <w:rFonts w:ascii="Tahoma" w:hAnsi="Tahoma" w:cs="Tahoma"/>
                <w:color w:val="000000" w:themeColor="text1"/>
                <w:sz w:val="20"/>
                <w:szCs w:val="20"/>
              </w:rPr>
              <w:t>пов</w:t>
            </w:r>
            <w:proofErr w:type="spellEnd"/>
            <w:r w:rsidR="00430177" w:rsidRPr="00430177">
              <w:rPr>
                <w:rFonts w:ascii="Tahoma" w:hAnsi="Tahoma" w:cs="Tahoma"/>
                <w:color w:val="000000" w:themeColor="text1"/>
                <w:sz w:val="20"/>
                <w:szCs w:val="20"/>
                <w:lang w:val="ru-RU"/>
              </w:rPr>
              <w:t>’</w:t>
            </w:r>
            <w:proofErr w:type="spellStart"/>
            <w:r w:rsidR="00430177">
              <w:rPr>
                <w:rFonts w:ascii="Tahoma" w:hAnsi="Tahoma" w:cs="Tahoma"/>
                <w:color w:val="000000" w:themeColor="text1"/>
                <w:sz w:val="20"/>
                <w:szCs w:val="20"/>
              </w:rPr>
              <w:t>язані</w:t>
            </w:r>
            <w:proofErr w:type="spellEnd"/>
            <w:r w:rsidRPr="00210187">
              <w:rPr>
                <w:rFonts w:ascii="Tahoma" w:hAnsi="Tahoma" w:cs="Tahoma"/>
                <w:color w:val="000000" w:themeColor="text1"/>
                <w:sz w:val="20"/>
                <w:szCs w:val="20"/>
              </w:rPr>
              <w:t>;</w:t>
            </w:r>
          </w:p>
          <w:p w14:paraId="049D1823" w14:textId="02B4514A" w:rsidR="0014033B" w:rsidRPr="00210187" w:rsidRDefault="0014033B" w:rsidP="00210187">
            <w:pPr>
              <w:pStyle w:val="a5"/>
              <w:numPr>
                <w:ilvl w:val="0"/>
                <w:numId w:val="6"/>
              </w:numPr>
              <w:spacing w:before="120" w:after="120" w:line="288" w:lineRule="auto"/>
              <w:ind w:left="714" w:hanging="357"/>
              <w:contextualSpacing w:val="0"/>
              <w:jc w:val="both"/>
              <w:rPr>
                <w:rFonts w:ascii="Tahoma" w:hAnsi="Tahoma" w:cs="Tahoma"/>
                <w:color w:val="000000" w:themeColor="text1"/>
                <w:sz w:val="20"/>
                <w:szCs w:val="20"/>
              </w:rPr>
            </w:pPr>
            <w:r w:rsidRPr="007639C0">
              <w:rPr>
                <w:rFonts w:ascii="Tahoma" w:hAnsi="Tahoma" w:cs="Tahoma"/>
                <w:b/>
                <w:color w:val="000000" w:themeColor="text1"/>
                <w:sz w:val="20"/>
                <w:szCs w:val="20"/>
              </w:rPr>
              <w:t>орієнтованість на ціль</w:t>
            </w:r>
            <w:r w:rsidRPr="007639C0">
              <w:rPr>
                <w:rFonts w:ascii="Tahoma" w:hAnsi="Tahoma" w:cs="Tahoma"/>
                <w:color w:val="000000" w:themeColor="text1"/>
                <w:sz w:val="20"/>
                <w:szCs w:val="20"/>
              </w:rPr>
              <w:t xml:space="preserve"> - </w:t>
            </w:r>
            <w:proofErr w:type="spellStart"/>
            <w:r w:rsidRPr="007639C0">
              <w:rPr>
                <w:rFonts w:ascii="Tahoma" w:hAnsi="Tahoma" w:cs="Tahoma"/>
                <w:color w:val="000000" w:themeColor="text1"/>
                <w:sz w:val="20"/>
                <w:szCs w:val="20"/>
              </w:rPr>
              <w:t>про</w:t>
            </w:r>
            <w:r w:rsidR="00F206BA">
              <w:rPr>
                <w:rFonts w:ascii="Tahoma" w:hAnsi="Tahoma" w:cs="Tahoma"/>
                <w:color w:val="000000" w:themeColor="text1"/>
                <w:sz w:val="20"/>
                <w:szCs w:val="20"/>
              </w:rPr>
              <w:t>є</w:t>
            </w:r>
            <w:r w:rsidRPr="007639C0">
              <w:rPr>
                <w:rFonts w:ascii="Tahoma" w:hAnsi="Tahoma" w:cs="Tahoma"/>
                <w:color w:val="000000" w:themeColor="text1"/>
                <w:sz w:val="20"/>
                <w:szCs w:val="20"/>
              </w:rPr>
              <w:t>кт</w:t>
            </w:r>
            <w:proofErr w:type="spellEnd"/>
            <w:r w:rsidRPr="007639C0">
              <w:rPr>
                <w:rFonts w:ascii="Tahoma" w:hAnsi="Tahoma" w:cs="Tahoma"/>
                <w:color w:val="000000" w:themeColor="text1"/>
                <w:sz w:val="20"/>
                <w:szCs w:val="20"/>
              </w:rPr>
              <w:t xml:space="preserve"> </w:t>
            </w:r>
            <w:r w:rsidR="00EE15C5">
              <w:rPr>
                <w:rFonts w:ascii="Tahoma" w:hAnsi="Tahoma" w:cs="Tahoma"/>
                <w:color w:val="000000" w:themeColor="text1"/>
                <w:sz w:val="20"/>
                <w:szCs w:val="20"/>
              </w:rPr>
              <w:t xml:space="preserve">повинен бути </w:t>
            </w:r>
            <w:r w:rsidRPr="007639C0">
              <w:rPr>
                <w:rFonts w:ascii="Tahoma" w:hAnsi="Tahoma" w:cs="Tahoma"/>
                <w:color w:val="000000" w:themeColor="text1"/>
                <w:sz w:val="20"/>
                <w:szCs w:val="20"/>
              </w:rPr>
              <w:t>спрямований на досягнення</w:t>
            </w:r>
            <w:r w:rsidR="00F206BA">
              <w:rPr>
                <w:rFonts w:ascii="Tahoma" w:hAnsi="Tahoma" w:cs="Tahoma"/>
                <w:color w:val="000000" w:themeColor="text1"/>
                <w:sz w:val="20"/>
                <w:szCs w:val="20"/>
              </w:rPr>
              <w:t xml:space="preserve"> конкретних Завдань</w:t>
            </w:r>
            <w:r w:rsidR="00430177">
              <w:rPr>
                <w:rFonts w:ascii="Tahoma" w:hAnsi="Tahoma" w:cs="Tahoma"/>
                <w:color w:val="000000" w:themeColor="text1"/>
                <w:sz w:val="20"/>
                <w:szCs w:val="20"/>
              </w:rPr>
              <w:t xml:space="preserve">/Цілей, тобто </w:t>
            </w:r>
            <w:proofErr w:type="spellStart"/>
            <w:r w:rsidR="003740C7">
              <w:rPr>
                <w:rFonts w:ascii="Tahoma" w:hAnsi="Tahoma" w:cs="Tahoma"/>
                <w:color w:val="000000" w:themeColor="text1"/>
                <w:sz w:val="20"/>
                <w:szCs w:val="20"/>
              </w:rPr>
              <w:t>проєкт</w:t>
            </w:r>
            <w:proofErr w:type="spellEnd"/>
            <w:r w:rsidRPr="007639C0">
              <w:rPr>
                <w:rFonts w:ascii="Tahoma" w:hAnsi="Tahoma" w:cs="Tahoma"/>
                <w:color w:val="000000" w:themeColor="text1"/>
                <w:sz w:val="20"/>
                <w:szCs w:val="20"/>
              </w:rPr>
              <w:t xml:space="preserve"> </w:t>
            </w:r>
            <w:r w:rsidR="00EE15C5">
              <w:rPr>
                <w:rFonts w:ascii="Tahoma" w:hAnsi="Tahoma" w:cs="Tahoma"/>
                <w:color w:val="000000" w:themeColor="text1"/>
                <w:sz w:val="20"/>
                <w:szCs w:val="20"/>
              </w:rPr>
              <w:t>має бути не</w:t>
            </w:r>
            <w:r w:rsidRPr="007639C0">
              <w:rPr>
                <w:rFonts w:ascii="Tahoma" w:hAnsi="Tahoma" w:cs="Tahoma"/>
                <w:color w:val="000000" w:themeColor="text1"/>
                <w:sz w:val="20"/>
                <w:szCs w:val="20"/>
              </w:rPr>
              <w:t xml:space="preserve"> лише сукупністю реалізованих заходів, наприклад, проведен</w:t>
            </w:r>
            <w:r w:rsidR="00430177">
              <w:rPr>
                <w:rFonts w:ascii="Tahoma" w:hAnsi="Tahoma" w:cs="Tahoma"/>
                <w:color w:val="000000" w:themeColor="text1"/>
                <w:sz w:val="20"/>
                <w:szCs w:val="20"/>
              </w:rPr>
              <w:t xml:space="preserve">ня </w:t>
            </w:r>
            <w:r w:rsidRPr="007639C0">
              <w:rPr>
                <w:rFonts w:ascii="Tahoma" w:hAnsi="Tahoma" w:cs="Tahoma"/>
                <w:color w:val="000000" w:themeColor="text1"/>
                <w:sz w:val="20"/>
                <w:szCs w:val="20"/>
              </w:rPr>
              <w:t>семінарів</w:t>
            </w:r>
            <w:r w:rsidR="00EE15C5">
              <w:rPr>
                <w:rFonts w:ascii="Tahoma" w:hAnsi="Tahoma" w:cs="Tahoma"/>
                <w:color w:val="000000" w:themeColor="text1"/>
                <w:sz w:val="20"/>
                <w:szCs w:val="20"/>
              </w:rPr>
              <w:t>, написан</w:t>
            </w:r>
            <w:r w:rsidR="00430177">
              <w:rPr>
                <w:rFonts w:ascii="Tahoma" w:hAnsi="Tahoma" w:cs="Tahoma"/>
                <w:color w:val="000000" w:themeColor="text1"/>
                <w:sz w:val="20"/>
                <w:szCs w:val="20"/>
              </w:rPr>
              <w:t>ня</w:t>
            </w:r>
            <w:r w:rsidR="00EE15C5">
              <w:rPr>
                <w:rFonts w:ascii="Tahoma" w:hAnsi="Tahoma" w:cs="Tahoma"/>
                <w:color w:val="000000" w:themeColor="text1"/>
                <w:sz w:val="20"/>
                <w:szCs w:val="20"/>
              </w:rPr>
              <w:t xml:space="preserve"> </w:t>
            </w:r>
            <w:proofErr w:type="spellStart"/>
            <w:r w:rsidR="00EE15C5">
              <w:rPr>
                <w:rFonts w:ascii="Tahoma" w:hAnsi="Tahoma" w:cs="Tahoma"/>
                <w:color w:val="000000" w:themeColor="text1"/>
                <w:sz w:val="20"/>
                <w:szCs w:val="20"/>
              </w:rPr>
              <w:t>методик</w:t>
            </w:r>
            <w:proofErr w:type="spellEnd"/>
            <w:r w:rsidR="00430177">
              <w:rPr>
                <w:rFonts w:ascii="Tahoma" w:hAnsi="Tahoma" w:cs="Tahoma"/>
                <w:color w:val="000000" w:themeColor="text1"/>
                <w:sz w:val="20"/>
                <w:szCs w:val="20"/>
              </w:rPr>
              <w:t>, проведення акцій, зустрічей</w:t>
            </w:r>
            <w:r w:rsidR="00EE15C5">
              <w:rPr>
                <w:rFonts w:ascii="Tahoma" w:hAnsi="Tahoma" w:cs="Tahoma"/>
                <w:color w:val="000000" w:themeColor="text1"/>
                <w:sz w:val="20"/>
                <w:szCs w:val="20"/>
              </w:rPr>
              <w:t xml:space="preserve"> тощо</w:t>
            </w:r>
            <w:r w:rsidRPr="007639C0">
              <w:rPr>
                <w:rFonts w:ascii="Tahoma" w:hAnsi="Tahoma" w:cs="Tahoma"/>
                <w:color w:val="000000" w:themeColor="text1"/>
                <w:sz w:val="20"/>
                <w:szCs w:val="20"/>
              </w:rPr>
              <w:t xml:space="preserve">. Надзвичайно важливо, щоб ці заходи допомагали досягти </w:t>
            </w:r>
            <w:r w:rsidR="00EE15C5">
              <w:rPr>
                <w:rFonts w:ascii="Tahoma" w:hAnsi="Tahoma" w:cs="Tahoma"/>
                <w:color w:val="000000" w:themeColor="text1"/>
                <w:sz w:val="20"/>
                <w:szCs w:val="20"/>
              </w:rPr>
              <w:t>К</w:t>
            </w:r>
            <w:r w:rsidRPr="007639C0">
              <w:rPr>
                <w:rFonts w:ascii="Tahoma" w:hAnsi="Tahoma" w:cs="Tahoma"/>
                <w:color w:val="000000" w:themeColor="text1"/>
                <w:sz w:val="20"/>
                <w:szCs w:val="20"/>
              </w:rPr>
              <w:t xml:space="preserve">онкретної </w:t>
            </w:r>
            <w:r w:rsidR="00EE15C5">
              <w:rPr>
                <w:rFonts w:ascii="Tahoma" w:hAnsi="Tahoma" w:cs="Tahoma"/>
                <w:color w:val="000000" w:themeColor="text1"/>
                <w:sz w:val="20"/>
                <w:szCs w:val="20"/>
              </w:rPr>
              <w:t>цілі</w:t>
            </w:r>
            <w:r w:rsidRPr="007639C0">
              <w:rPr>
                <w:rFonts w:ascii="Tahoma" w:hAnsi="Tahoma" w:cs="Tahoma"/>
                <w:color w:val="000000" w:themeColor="text1"/>
                <w:sz w:val="20"/>
                <w:szCs w:val="20"/>
              </w:rPr>
              <w:t xml:space="preserve">, яку ви перед собою поставили. Такою </w:t>
            </w:r>
            <w:r w:rsidR="003740C7">
              <w:rPr>
                <w:rFonts w:ascii="Tahoma" w:hAnsi="Tahoma" w:cs="Tahoma"/>
                <w:color w:val="000000" w:themeColor="text1"/>
                <w:sz w:val="20"/>
                <w:szCs w:val="20"/>
              </w:rPr>
              <w:t>ціллю</w:t>
            </w:r>
            <w:r w:rsidRPr="007639C0">
              <w:rPr>
                <w:rFonts w:ascii="Tahoma" w:hAnsi="Tahoma" w:cs="Tahoma"/>
                <w:color w:val="000000" w:themeColor="text1"/>
                <w:sz w:val="20"/>
                <w:szCs w:val="20"/>
              </w:rPr>
              <w:t xml:space="preserve"> може бути, наприклад, вдосконалення механізму </w:t>
            </w:r>
            <w:r w:rsidR="00F206BA">
              <w:rPr>
                <w:rFonts w:ascii="Tahoma" w:hAnsi="Tahoma" w:cs="Tahoma"/>
                <w:color w:val="000000" w:themeColor="text1"/>
                <w:sz w:val="20"/>
                <w:szCs w:val="20"/>
              </w:rPr>
              <w:t xml:space="preserve">бюджетної </w:t>
            </w:r>
            <w:proofErr w:type="spellStart"/>
            <w:r w:rsidR="00F206BA">
              <w:rPr>
                <w:rFonts w:ascii="Tahoma" w:hAnsi="Tahoma" w:cs="Tahoma"/>
                <w:color w:val="000000" w:themeColor="text1"/>
                <w:sz w:val="20"/>
                <w:szCs w:val="20"/>
              </w:rPr>
              <w:t>адвокації</w:t>
            </w:r>
            <w:proofErr w:type="spellEnd"/>
            <w:r w:rsidR="00F206BA">
              <w:rPr>
                <w:rFonts w:ascii="Tahoma" w:hAnsi="Tahoma" w:cs="Tahoma"/>
                <w:color w:val="000000" w:themeColor="text1"/>
                <w:sz w:val="20"/>
                <w:szCs w:val="20"/>
              </w:rPr>
              <w:t xml:space="preserve"> за місцеві </w:t>
            </w:r>
            <w:r w:rsidR="00F206BA">
              <w:rPr>
                <w:rFonts w:ascii="Tahoma" w:hAnsi="Tahoma" w:cs="Tahoma"/>
                <w:color w:val="000000" w:themeColor="text1"/>
                <w:sz w:val="20"/>
                <w:szCs w:val="20"/>
              </w:rPr>
              <w:lastRenderedPageBreak/>
              <w:t xml:space="preserve">кошти </w:t>
            </w:r>
            <w:r w:rsidRPr="007639C0">
              <w:rPr>
                <w:rFonts w:ascii="Tahoma" w:hAnsi="Tahoma" w:cs="Tahoma"/>
                <w:color w:val="000000" w:themeColor="text1"/>
                <w:sz w:val="20"/>
                <w:szCs w:val="20"/>
              </w:rPr>
              <w:t xml:space="preserve">надання адміністративних послуг жителям територіальної громади. У такому випадку семінари </w:t>
            </w:r>
            <w:r w:rsidR="003740C7">
              <w:rPr>
                <w:rFonts w:ascii="Tahoma" w:hAnsi="Tahoma" w:cs="Tahoma"/>
                <w:color w:val="000000" w:themeColor="text1"/>
                <w:sz w:val="20"/>
                <w:szCs w:val="20"/>
              </w:rPr>
              <w:t xml:space="preserve">та методики </w:t>
            </w:r>
            <w:r w:rsidRPr="007639C0">
              <w:rPr>
                <w:rFonts w:ascii="Tahoma" w:hAnsi="Tahoma" w:cs="Tahoma"/>
                <w:color w:val="000000" w:themeColor="text1"/>
                <w:sz w:val="20"/>
                <w:szCs w:val="20"/>
              </w:rPr>
              <w:t>виступатимуть засобами досягнення цієї мети;</w:t>
            </w:r>
          </w:p>
          <w:p w14:paraId="19B39D3B" w14:textId="5A9F31E3" w:rsidR="00210187" w:rsidRPr="00210187" w:rsidRDefault="00210187" w:rsidP="00210187">
            <w:pPr>
              <w:pStyle w:val="a5"/>
              <w:numPr>
                <w:ilvl w:val="0"/>
                <w:numId w:val="6"/>
              </w:numPr>
              <w:spacing w:before="120" w:after="120" w:line="288" w:lineRule="auto"/>
              <w:ind w:left="714" w:hanging="357"/>
              <w:contextualSpacing w:val="0"/>
              <w:jc w:val="both"/>
              <w:rPr>
                <w:rFonts w:ascii="Tahoma" w:hAnsi="Tahoma" w:cs="Tahoma"/>
                <w:b/>
                <w:color w:val="000000" w:themeColor="text1"/>
                <w:sz w:val="20"/>
                <w:szCs w:val="20"/>
              </w:rPr>
            </w:pPr>
            <w:proofErr w:type="spellStart"/>
            <w:r w:rsidRPr="00210187">
              <w:rPr>
                <w:rFonts w:ascii="Tahoma" w:hAnsi="Tahoma" w:cs="Tahoma"/>
                <w:b/>
                <w:color w:val="000000" w:themeColor="text1"/>
                <w:sz w:val="20"/>
                <w:szCs w:val="20"/>
              </w:rPr>
              <w:t>логічно</w:t>
            </w:r>
            <w:proofErr w:type="spellEnd"/>
            <w:r w:rsidRPr="00210187">
              <w:rPr>
                <w:rFonts w:ascii="Tahoma" w:hAnsi="Tahoma" w:cs="Tahoma"/>
                <w:b/>
                <w:color w:val="000000" w:themeColor="text1"/>
                <w:sz w:val="20"/>
                <w:szCs w:val="20"/>
              </w:rPr>
              <w:t xml:space="preserve"> побудована</w:t>
            </w:r>
            <w:r w:rsidRPr="00210187">
              <w:rPr>
                <w:rFonts w:ascii="Tahoma" w:hAnsi="Tahoma" w:cs="Tahoma"/>
                <w:color w:val="000000" w:themeColor="text1"/>
                <w:sz w:val="20"/>
                <w:szCs w:val="20"/>
              </w:rPr>
              <w:t xml:space="preserve">, </w:t>
            </w:r>
            <w:r w:rsidR="00B2676E">
              <w:rPr>
                <w:rFonts w:ascii="Tahoma" w:hAnsi="Tahoma" w:cs="Tahoma"/>
                <w:color w:val="000000" w:themeColor="text1"/>
                <w:sz w:val="20"/>
                <w:szCs w:val="20"/>
              </w:rPr>
              <w:t xml:space="preserve">де </w:t>
            </w:r>
            <w:r w:rsidRPr="00210187">
              <w:rPr>
                <w:rFonts w:ascii="Tahoma" w:hAnsi="Tahoma" w:cs="Tahoma"/>
                <w:color w:val="000000" w:themeColor="text1"/>
                <w:sz w:val="20"/>
                <w:szCs w:val="20"/>
              </w:rPr>
              <w:t xml:space="preserve">буде прослідковуватись чітка система спланованих та взаємопов’язаних дій, спрямованих на рішення конкретної проблеми та </w:t>
            </w:r>
            <w:r w:rsidR="003740C7">
              <w:rPr>
                <w:rFonts w:ascii="Tahoma" w:hAnsi="Tahoma" w:cs="Tahoma"/>
                <w:color w:val="000000" w:themeColor="text1"/>
                <w:sz w:val="20"/>
                <w:szCs w:val="20"/>
              </w:rPr>
              <w:t xml:space="preserve">виконання </w:t>
            </w:r>
            <w:r w:rsidRPr="00210187">
              <w:rPr>
                <w:rFonts w:ascii="Tahoma" w:hAnsi="Tahoma" w:cs="Tahoma"/>
                <w:color w:val="000000" w:themeColor="text1"/>
                <w:sz w:val="20"/>
                <w:szCs w:val="20"/>
              </w:rPr>
              <w:t xml:space="preserve">конкретних завдань, на досягнення визначеної конкретної цілі та сприяти вирішенню мети або місії проекту, тобто </w:t>
            </w:r>
            <w:r w:rsidRPr="00210187">
              <w:rPr>
                <w:rFonts w:ascii="Tahoma" w:hAnsi="Tahoma" w:cs="Tahoma"/>
                <w:b/>
                <w:color w:val="000000" w:themeColor="text1"/>
                <w:sz w:val="20"/>
                <w:szCs w:val="20"/>
              </w:rPr>
              <w:t>застосований логіко-структурний підхід (ЛСП);</w:t>
            </w:r>
          </w:p>
          <w:p w14:paraId="1AA3A1D9" w14:textId="77777777" w:rsidR="00210187" w:rsidRPr="00210187" w:rsidRDefault="008777A3" w:rsidP="00210187">
            <w:pPr>
              <w:pStyle w:val="a5"/>
              <w:numPr>
                <w:ilvl w:val="0"/>
                <w:numId w:val="6"/>
              </w:numPr>
              <w:spacing w:before="120" w:after="120" w:line="288" w:lineRule="auto"/>
              <w:ind w:left="714" w:hanging="357"/>
              <w:contextualSpacing w:val="0"/>
              <w:jc w:val="both"/>
              <w:rPr>
                <w:rFonts w:ascii="Tahoma" w:hAnsi="Tahoma" w:cs="Tahoma"/>
                <w:color w:val="000000" w:themeColor="text1"/>
                <w:sz w:val="20"/>
                <w:szCs w:val="20"/>
              </w:rPr>
            </w:pPr>
            <w:r>
              <w:rPr>
                <w:rFonts w:ascii="Tahoma" w:hAnsi="Tahoma" w:cs="Tahoma"/>
                <w:color w:val="000000" w:themeColor="text1"/>
                <w:sz w:val="20"/>
                <w:szCs w:val="20"/>
              </w:rPr>
              <w:t xml:space="preserve">повинна </w:t>
            </w:r>
            <w:r w:rsidR="00210187" w:rsidRPr="00210187">
              <w:rPr>
                <w:rFonts w:ascii="Tahoma" w:hAnsi="Tahoma" w:cs="Tahoma"/>
                <w:color w:val="000000" w:themeColor="text1"/>
                <w:sz w:val="20"/>
                <w:szCs w:val="20"/>
              </w:rPr>
              <w:t xml:space="preserve">демонструвати </w:t>
            </w:r>
            <w:r w:rsidR="00210187" w:rsidRPr="00210187">
              <w:rPr>
                <w:rFonts w:ascii="Tahoma" w:hAnsi="Tahoma" w:cs="Tahoma"/>
                <w:b/>
                <w:color w:val="000000" w:themeColor="text1"/>
                <w:sz w:val="20"/>
                <w:szCs w:val="20"/>
              </w:rPr>
              <w:t>причинно-наслідкові зв’язки</w:t>
            </w:r>
            <w:r w:rsidR="00210187" w:rsidRPr="00210187">
              <w:rPr>
                <w:rFonts w:ascii="Tahoma" w:hAnsi="Tahoma" w:cs="Tahoma"/>
                <w:color w:val="000000" w:themeColor="text1"/>
                <w:sz w:val="20"/>
                <w:szCs w:val="20"/>
              </w:rPr>
              <w:t xml:space="preserve"> між діями та результатами; </w:t>
            </w:r>
          </w:p>
          <w:p w14:paraId="1284CB44" w14:textId="77777777" w:rsidR="00210187" w:rsidRPr="00210187" w:rsidRDefault="00210187" w:rsidP="00B2676E">
            <w:pPr>
              <w:pStyle w:val="a5"/>
              <w:numPr>
                <w:ilvl w:val="0"/>
                <w:numId w:val="6"/>
              </w:numPr>
              <w:spacing w:before="120" w:after="240" w:line="288" w:lineRule="auto"/>
              <w:ind w:left="714" w:hanging="357"/>
              <w:jc w:val="both"/>
              <w:rPr>
                <w:rFonts w:ascii="Tahoma" w:hAnsi="Tahoma" w:cs="Tahoma"/>
                <w:color w:val="000000" w:themeColor="text1"/>
                <w:sz w:val="20"/>
                <w:szCs w:val="20"/>
              </w:rPr>
            </w:pPr>
            <w:r w:rsidRPr="00210187">
              <w:rPr>
                <w:rFonts w:ascii="Tahoma" w:hAnsi="Tahoma" w:cs="Tahoma"/>
                <w:b/>
                <w:color w:val="000000" w:themeColor="text1"/>
                <w:sz w:val="20"/>
                <w:szCs w:val="20"/>
              </w:rPr>
              <w:t xml:space="preserve">індикатори – </w:t>
            </w:r>
            <w:r w:rsidR="00B2676E" w:rsidRPr="00210187">
              <w:rPr>
                <w:rFonts w:ascii="Tahoma" w:hAnsi="Tahoma" w:cs="Tahoma"/>
                <w:color w:val="000000" w:themeColor="text1"/>
                <w:sz w:val="20"/>
                <w:szCs w:val="20"/>
              </w:rPr>
              <w:t>це міра за допомогою якої показують зміни в ситуації</w:t>
            </w:r>
            <w:r w:rsidR="00B2676E" w:rsidRPr="00210187">
              <w:rPr>
                <w:rFonts w:ascii="Tahoma" w:hAnsi="Tahoma" w:cs="Tahoma"/>
                <w:b/>
                <w:color w:val="000000" w:themeColor="text1"/>
                <w:sz w:val="20"/>
                <w:szCs w:val="20"/>
              </w:rPr>
              <w:t>,</w:t>
            </w:r>
            <w:r w:rsidR="00B2676E">
              <w:rPr>
                <w:rFonts w:ascii="Tahoma" w:hAnsi="Tahoma" w:cs="Tahoma"/>
                <w:b/>
                <w:color w:val="000000" w:themeColor="text1"/>
                <w:sz w:val="20"/>
                <w:szCs w:val="20"/>
              </w:rPr>
              <w:t xml:space="preserve"> </w:t>
            </w:r>
            <w:r w:rsidRPr="00210187">
              <w:rPr>
                <w:rFonts w:ascii="Tahoma" w:hAnsi="Tahoma" w:cs="Tahoma"/>
                <w:color w:val="000000" w:themeColor="text1"/>
                <w:sz w:val="20"/>
                <w:szCs w:val="20"/>
              </w:rPr>
              <w:t xml:space="preserve">це засоби, якими вимірюють результати, </w:t>
            </w:r>
            <w:r w:rsidRPr="00210187">
              <w:rPr>
                <w:rFonts w:ascii="Tahoma" w:hAnsi="Tahoma" w:cs="Tahoma"/>
                <w:b/>
                <w:color w:val="000000" w:themeColor="text1"/>
                <w:sz w:val="20"/>
                <w:szCs w:val="20"/>
              </w:rPr>
              <w:t>відповідно назви індикаторів повинні відповідати логічній послідовності результатів проекту.</w:t>
            </w:r>
          </w:p>
        </w:tc>
      </w:tr>
    </w:tbl>
    <w:p w14:paraId="71795B68" w14:textId="77777777" w:rsidR="008777A3" w:rsidRPr="006C49A1" w:rsidRDefault="008777A3" w:rsidP="008777A3">
      <w:pPr>
        <w:spacing w:before="120" w:after="120"/>
        <w:jc w:val="both"/>
        <w:rPr>
          <w:rFonts w:ascii="Tahoma" w:hAnsi="Tahoma" w:cs="Tahoma"/>
        </w:rPr>
      </w:pPr>
      <w:r w:rsidRPr="006C49A1">
        <w:rPr>
          <w:rFonts w:ascii="Tahoma" w:hAnsi="Tahoma" w:cs="Tahoma"/>
        </w:rPr>
        <w:lastRenderedPageBreak/>
        <w:t xml:space="preserve">Для того, щоб побудувати Логічну матрицю – </w:t>
      </w:r>
      <w:r w:rsidR="00AD2CA6">
        <w:rPr>
          <w:rFonts w:ascii="Tahoma" w:hAnsi="Tahoma" w:cs="Tahoma"/>
        </w:rPr>
        <w:t xml:space="preserve">спочатку зробіть аналіз Проблем і </w:t>
      </w:r>
      <w:r w:rsidR="005A4196">
        <w:rPr>
          <w:rFonts w:ascii="Tahoma" w:hAnsi="Tahoma" w:cs="Tahoma"/>
        </w:rPr>
        <w:t>К</w:t>
      </w:r>
      <w:r w:rsidR="00AD2CA6">
        <w:rPr>
          <w:rFonts w:ascii="Tahoma" w:hAnsi="Tahoma" w:cs="Tahoma"/>
        </w:rPr>
        <w:t xml:space="preserve">онкретних </w:t>
      </w:r>
      <w:r w:rsidR="005A4196">
        <w:rPr>
          <w:rFonts w:ascii="Tahoma" w:hAnsi="Tahoma" w:cs="Tahoma"/>
        </w:rPr>
        <w:t>ц</w:t>
      </w:r>
      <w:r w:rsidRPr="006C49A1">
        <w:rPr>
          <w:rFonts w:ascii="Tahoma" w:hAnsi="Tahoma" w:cs="Tahoma"/>
        </w:rPr>
        <w:t xml:space="preserve">ілей </w:t>
      </w:r>
      <w:proofErr w:type="spellStart"/>
      <w:r w:rsidRPr="006C49A1">
        <w:rPr>
          <w:rFonts w:ascii="Tahoma" w:hAnsi="Tahoma" w:cs="Tahoma"/>
        </w:rPr>
        <w:t>проєкту</w:t>
      </w:r>
      <w:proofErr w:type="spellEnd"/>
      <w:r w:rsidR="005A4196">
        <w:rPr>
          <w:rFonts w:ascii="Tahoma" w:hAnsi="Tahoma" w:cs="Tahoma"/>
        </w:rPr>
        <w:t xml:space="preserve"> в рамках виконання кожного Завдання.</w:t>
      </w:r>
    </w:p>
    <w:tbl>
      <w:tblPr>
        <w:tblStyle w:val="a3"/>
        <w:tblW w:w="0" w:type="auto"/>
        <w:tblLook w:val="04A0" w:firstRow="1" w:lastRow="0" w:firstColumn="1" w:lastColumn="0" w:noHBand="0" w:noVBand="1"/>
      </w:tblPr>
      <w:tblGrid>
        <w:gridCol w:w="9771"/>
      </w:tblGrid>
      <w:tr w:rsidR="008777A3" w:rsidRPr="00031C60" w14:paraId="3D4A7A52" w14:textId="77777777" w:rsidTr="00AA0D08">
        <w:tc>
          <w:tcPr>
            <w:tcW w:w="9771" w:type="dxa"/>
          </w:tcPr>
          <w:p w14:paraId="57B489B5" w14:textId="77777777" w:rsidR="005A4196" w:rsidRPr="00031C60" w:rsidRDefault="008777A3" w:rsidP="005A4196">
            <w:pPr>
              <w:spacing w:before="120" w:after="120"/>
              <w:rPr>
                <w:rFonts w:ascii="Tahoma" w:hAnsi="Tahoma" w:cs="Tahoma"/>
                <w:sz w:val="20"/>
                <w:szCs w:val="20"/>
              </w:rPr>
            </w:pPr>
            <w:r w:rsidRPr="00031C60">
              <w:rPr>
                <w:rFonts w:ascii="Tahoma" w:hAnsi="Tahoma" w:cs="Tahoma"/>
                <w:sz w:val="20"/>
                <w:szCs w:val="20"/>
              </w:rPr>
              <w:t>Наповнення Логічної матриці залежить</w:t>
            </w:r>
            <w:r w:rsidR="005A4196" w:rsidRPr="00031C60">
              <w:rPr>
                <w:rFonts w:ascii="Tahoma" w:hAnsi="Tahoma" w:cs="Tahoma"/>
                <w:sz w:val="20"/>
                <w:szCs w:val="20"/>
              </w:rPr>
              <w:t>:</w:t>
            </w:r>
          </w:p>
          <w:p w14:paraId="4413D85E" w14:textId="77777777" w:rsidR="005A4196" w:rsidRPr="00031C60" w:rsidRDefault="008777A3" w:rsidP="005A4196">
            <w:pPr>
              <w:pStyle w:val="a5"/>
              <w:numPr>
                <w:ilvl w:val="0"/>
                <w:numId w:val="11"/>
              </w:numPr>
              <w:spacing w:line="288" w:lineRule="auto"/>
              <w:rPr>
                <w:rFonts w:ascii="Tahoma" w:hAnsi="Tahoma" w:cs="Tahoma"/>
                <w:sz w:val="20"/>
                <w:szCs w:val="20"/>
              </w:rPr>
            </w:pPr>
            <w:r w:rsidRPr="00031C60">
              <w:rPr>
                <w:rFonts w:ascii="Tahoma" w:hAnsi="Tahoma" w:cs="Tahoma"/>
                <w:sz w:val="20"/>
                <w:szCs w:val="20"/>
              </w:rPr>
              <w:t xml:space="preserve">від </w:t>
            </w:r>
            <w:r w:rsidRPr="00031C60">
              <w:rPr>
                <w:rFonts w:ascii="Tahoma" w:hAnsi="Tahoma" w:cs="Tahoma"/>
                <w:b/>
                <w:sz w:val="20"/>
                <w:szCs w:val="20"/>
              </w:rPr>
              <w:t>ПРОБЛЕМ</w:t>
            </w:r>
            <w:r w:rsidRPr="00031C60">
              <w:rPr>
                <w:rFonts w:ascii="Tahoma" w:hAnsi="Tahoma" w:cs="Tahoma"/>
                <w:sz w:val="20"/>
                <w:szCs w:val="20"/>
              </w:rPr>
              <w:t>, які ви хочете вирішити,</w:t>
            </w:r>
          </w:p>
          <w:p w14:paraId="48607267" w14:textId="77777777" w:rsidR="005A4196" w:rsidRPr="00031C60" w:rsidRDefault="008777A3" w:rsidP="005A4196">
            <w:pPr>
              <w:pStyle w:val="a5"/>
              <w:numPr>
                <w:ilvl w:val="0"/>
                <w:numId w:val="11"/>
              </w:numPr>
              <w:spacing w:line="288" w:lineRule="auto"/>
              <w:rPr>
                <w:rFonts w:ascii="Tahoma" w:hAnsi="Tahoma" w:cs="Tahoma"/>
                <w:sz w:val="20"/>
                <w:szCs w:val="20"/>
              </w:rPr>
            </w:pPr>
            <w:r w:rsidRPr="00031C60">
              <w:rPr>
                <w:rFonts w:ascii="Tahoma" w:hAnsi="Tahoma" w:cs="Tahoma"/>
                <w:sz w:val="20"/>
                <w:szCs w:val="20"/>
              </w:rPr>
              <w:t xml:space="preserve">від </w:t>
            </w:r>
            <w:r w:rsidR="00AD2CA6" w:rsidRPr="00031C60">
              <w:rPr>
                <w:rFonts w:ascii="Tahoma" w:hAnsi="Tahoma" w:cs="Tahoma"/>
                <w:sz w:val="20"/>
                <w:szCs w:val="20"/>
              </w:rPr>
              <w:t xml:space="preserve">конкретних </w:t>
            </w:r>
            <w:r w:rsidRPr="00031C60">
              <w:rPr>
                <w:rFonts w:ascii="Tahoma" w:hAnsi="Tahoma" w:cs="Tahoma"/>
                <w:b/>
                <w:sz w:val="20"/>
                <w:szCs w:val="20"/>
              </w:rPr>
              <w:t>ЦІЛЕЙ</w:t>
            </w:r>
            <w:r w:rsidRPr="00031C60">
              <w:rPr>
                <w:rFonts w:ascii="Tahoma" w:hAnsi="Tahoma" w:cs="Tahoma"/>
                <w:sz w:val="20"/>
                <w:szCs w:val="20"/>
              </w:rPr>
              <w:t>, які ви хочете досягти,</w:t>
            </w:r>
          </w:p>
          <w:p w14:paraId="1EF13B36" w14:textId="77777777" w:rsidR="008777A3" w:rsidRPr="00031C60" w:rsidRDefault="008777A3" w:rsidP="005A4196">
            <w:pPr>
              <w:pStyle w:val="a5"/>
              <w:numPr>
                <w:ilvl w:val="0"/>
                <w:numId w:val="11"/>
              </w:numPr>
              <w:spacing w:line="288" w:lineRule="auto"/>
              <w:rPr>
                <w:rFonts w:ascii="Tahoma" w:hAnsi="Tahoma" w:cs="Tahoma"/>
                <w:sz w:val="20"/>
                <w:szCs w:val="20"/>
              </w:rPr>
            </w:pPr>
            <w:r w:rsidRPr="00031C60">
              <w:rPr>
                <w:rFonts w:ascii="Tahoma" w:hAnsi="Tahoma" w:cs="Tahoma"/>
                <w:sz w:val="20"/>
                <w:szCs w:val="20"/>
              </w:rPr>
              <w:t xml:space="preserve">від </w:t>
            </w:r>
            <w:r w:rsidRPr="00031C60">
              <w:rPr>
                <w:rFonts w:ascii="Tahoma" w:hAnsi="Tahoma" w:cs="Tahoma"/>
                <w:b/>
                <w:sz w:val="20"/>
                <w:szCs w:val="20"/>
              </w:rPr>
              <w:t>РЕЗУЛЬТАТІВ,</w:t>
            </w:r>
            <w:r w:rsidRPr="00031C60">
              <w:rPr>
                <w:rFonts w:ascii="Tahoma" w:hAnsi="Tahoma" w:cs="Tahoma"/>
                <w:sz w:val="20"/>
                <w:szCs w:val="20"/>
              </w:rPr>
              <w:t xml:space="preserve"> які ви хочете отримати.</w:t>
            </w:r>
          </w:p>
          <w:p w14:paraId="6601BC7A" w14:textId="77777777" w:rsidR="00031C60" w:rsidRPr="00031C60" w:rsidRDefault="00031C60" w:rsidP="00031C60">
            <w:pPr>
              <w:spacing w:before="120" w:line="288" w:lineRule="auto"/>
              <w:jc w:val="both"/>
              <w:rPr>
                <w:rFonts w:ascii="Tahoma" w:hAnsi="Tahoma" w:cs="Tahoma"/>
                <w:sz w:val="20"/>
                <w:szCs w:val="20"/>
              </w:rPr>
            </w:pPr>
            <w:r w:rsidRPr="00031C60">
              <w:rPr>
                <w:rFonts w:ascii="Tahoma" w:hAnsi="Tahoma" w:cs="Tahoma"/>
                <w:sz w:val="20"/>
                <w:szCs w:val="20"/>
              </w:rPr>
              <w:t>При формулюванні Цілей важливо забезпечити їх:</w:t>
            </w:r>
          </w:p>
          <w:p w14:paraId="6BA87CD8" w14:textId="77777777" w:rsidR="00031C60" w:rsidRPr="00031C60" w:rsidRDefault="00031C60" w:rsidP="00031C60">
            <w:pPr>
              <w:jc w:val="both"/>
              <w:rPr>
                <w:rFonts w:ascii="Tahoma" w:hAnsi="Tahoma" w:cs="Tahoma"/>
                <w:sz w:val="20"/>
                <w:szCs w:val="20"/>
              </w:rPr>
            </w:pPr>
            <w:r w:rsidRPr="00031C60">
              <w:rPr>
                <w:rFonts w:ascii="Tahoma" w:hAnsi="Tahoma" w:cs="Tahoma"/>
                <w:b/>
                <w:sz w:val="20"/>
                <w:szCs w:val="20"/>
              </w:rPr>
              <w:t>Реальність</w:t>
            </w:r>
            <w:r w:rsidRPr="00031C60">
              <w:rPr>
                <w:rFonts w:ascii="Tahoma" w:hAnsi="Tahoma" w:cs="Tahoma"/>
                <w:sz w:val="20"/>
                <w:szCs w:val="20"/>
              </w:rPr>
              <w:t xml:space="preserve"> – це можливість досягнення в рамках заданих ресурсів й обмежень (фінансових, фізичних, часових та ін.).</w:t>
            </w:r>
          </w:p>
          <w:p w14:paraId="39CA5338" w14:textId="77777777" w:rsidR="00031C60" w:rsidRPr="00031C60" w:rsidRDefault="00031C60" w:rsidP="00031C60">
            <w:pPr>
              <w:jc w:val="both"/>
              <w:rPr>
                <w:rFonts w:ascii="Tahoma" w:hAnsi="Tahoma" w:cs="Tahoma"/>
                <w:sz w:val="20"/>
                <w:szCs w:val="20"/>
              </w:rPr>
            </w:pPr>
            <w:r w:rsidRPr="00031C60">
              <w:rPr>
                <w:rFonts w:ascii="Tahoma" w:hAnsi="Tahoma" w:cs="Tahoma"/>
                <w:b/>
                <w:sz w:val="20"/>
                <w:szCs w:val="20"/>
              </w:rPr>
              <w:t>Визначеність</w:t>
            </w:r>
            <w:r w:rsidRPr="00031C60">
              <w:rPr>
                <w:rFonts w:ascii="Tahoma" w:hAnsi="Tahoma" w:cs="Tahoma"/>
                <w:sz w:val="20"/>
                <w:szCs w:val="20"/>
              </w:rPr>
              <w:t xml:space="preserve"> – це умови того, що цілі проекту досягнуті завдяки проекту, а не з інших причин.</w:t>
            </w:r>
          </w:p>
          <w:p w14:paraId="21E762CA" w14:textId="77777777" w:rsidR="00031C60" w:rsidRPr="00031C60" w:rsidRDefault="00031C60" w:rsidP="00031C60">
            <w:pPr>
              <w:jc w:val="both"/>
              <w:rPr>
                <w:rFonts w:ascii="Tahoma" w:hAnsi="Tahoma" w:cs="Tahoma"/>
                <w:sz w:val="20"/>
                <w:szCs w:val="20"/>
              </w:rPr>
            </w:pPr>
            <w:r w:rsidRPr="00031C60">
              <w:rPr>
                <w:rFonts w:ascii="Tahoma" w:hAnsi="Tahoma" w:cs="Tahoma"/>
                <w:b/>
                <w:sz w:val="20"/>
                <w:szCs w:val="20"/>
              </w:rPr>
              <w:t xml:space="preserve">Вимірність </w:t>
            </w:r>
            <w:r w:rsidRPr="00031C60">
              <w:rPr>
                <w:rFonts w:ascii="Tahoma" w:hAnsi="Tahoma" w:cs="Tahoma"/>
                <w:sz w:val="20"/>
                <w:szCs w:val="20"/>
              </w:rPr>
              <w:t>– це можливість кількісної оцінки.</w:t>
            </w:r>
          </w:p>
          <w:p w14:paraId="3711B49B" w14:textId="77777777" w:rsidR="00031C60" w:rsidRPr="00031C60" w:rsidRDefault="00031C60" w:rsidP="00031C60">
            <w:pPr>
              <w:spacing w:line="288" w:lineRule="auto"/>
              <w:rPr>
                <w:rFonts w:ascii="Tahoma" w:hAnsi="Tahoma" w:cs="Tahoma"/>
                <w:sz w:val="20"/>
                <w:szCs w:val="20"/>
              </w:rPr>
            </w:pPr>
          </w:p>
        </w:tc>
      </w:tr>
    </w:tbl>
    <w:p w14:paraId="25357F9E" w14:textId="77777777" w:rsidR="00A62FD2" w:rsidRDefault="00A62FD2" w:rsidP="003740C7">
      <w:pPr>
        <w:spacing w:before="360" w:after="120" w:line="288" w:lineRule="auto"/>
        <w:jc w:val="both"/>
        <w:rPr>
          <w:rFonts w:ascii="Tahoma" w:hAnsi="Tahoma" w:cs="Tahoma"/>
          <w:b/>
        </w:rPr>
      </w:pPr>
      <w:r>
        <w:rPr>
          <w:rFonts w:ascii="Tahoma" w:hAnsi="Tahoma" w:cs="Tahoma"/>
          <w:b/>
        </w:rPr>
        <w:t>Як побудована Логічна</w:t>
      </w:r>
      <w:bookmarkStart w:id="0" w:name="_GoBack"/>
      <w:bookmarkEnd w:id="0"/>
      <w:r>
        <w:rPr>
          <w:rFonts w:ascii="Tahoma" w:hAnsi="Tahoma" w:cs="Tahoma"/>
          <w:b/>
        </w:rPr>
        <w:t xml:space="preserve"> матриця та як її необхідно наповнювати?</w:t>
      </w:r>
    </w:p>
    <w:p w14:paraId="106D932A" w14:textId="77777777" w:rsidR="00A62FD2" w:rsidRDefault="00A62FD2" w:rsidP="00031C60">
      <w:pPr>
        <w:spacing w:before="120" w:after="120" w:line="288" w:lineRule="auto"/>
        <w:jc w:val="both"/>
        <w:rPr>
          <w:rFonts w:ascii="Tahoma" w:hAnsi="Tahoma" w:cs="Tahoma"/>
          <w:b/>
        </w:rPr>
      </w:pPr>
      <w:r w:rsidRPr="0083094A">
        <w:rPr>
          <w:rFonts w:ascii="Tahoma" w:hAnsi="Tahoma" w:cs="Tahoma"/>
        </w:rPr>
        <w:t xml:space="preserve">Як уже зазначалося вище, Логічна матриця - це таблиця, яка </w:t>
      </w:r>
      <w:proofErr w:type="spellStart"/>
      <w:r w:rsidRPr="0083094A">
        <w:rPr>
          <w:rFonts w:ascii="Tahoma" w:hAnsi="Tahoma" w:cs="Tahoma"/>
        </w:rPr>
        <w:t>читається</w:t>
      </w:r>
      <w:proofErr w:type="spellEnd"/>
      <w:r w:rsidRPr="0083094A">
        <w:rPr>
          <w:rFonts w:ascii="Tahoma" w:hAnsi="Tahoma" w:cs="Tahoma"/>
        </w:rPr>
        <w:t xml:space="preserve"> вертикально вниз </w:t>
      </w:r>
      <w:r>
        <w:rPr>
          <w:rFonts w:ascii="Tahoma" w:hAnsi="Tahoma" w:cs="Tahoma"/>
        </w:rPr>
        <w:t xml:space="preserve">та </w:t>
      </w:r>
      <w:r w:rsidRPr="0083094A">
        <w:rPr>
          <w:rFonts w:ascii="Tahoma" w:hAnsi="Tahoma" w:cs="Tahoma"/>
        </w:rPr>
        <w:t>горизон</w:t>
      </w:r>
      <w:r>
        <w:rPr>
          <w:rFonts w:ascii="Tahoma" w:hAnsi="Tahoma" w:cs="Tahoma"/>
        </w:rPr>
        <w:t>т</w:t>
      </w:r>
      <w:r w:rsidRPr="0083094A">
        <w:rPr>
          <w:rFonts w:ascii="Tahoma" w:hAnsi="Tahoma" w:cs="Tahoma"/>
        </w:rPr>
        <w:t>ально вправо.</w:t>
      </w:r>
      <w:r w:rsidRPr="00037DB3">
        <w:rPr>
          <w:rFonts w:ascii="Tahoma" w:hAnsi="Tahoma" w:cs="Tahoma"/>
          <w:b/>
        </w:rPr>
        <w:t xml:space="preserve"> </w:t>
      </w:r>
    </w:p>
    <w:p w14:paraId="556808D7" w14:textId="636A3949" w:rsidR="0083094A" w:rsidRDefault="00031C60" w:rsidP="00031C60">
      <w:pPr>
        <w:spacing w:before="120" w:after="120" w:line="288" w:lineRule="auto"/>
        <w:jc w:val="both"/>
        <w:rPr>
          <w:rFonts w:ascii="Tahoma" w:hAnsi="Tahoma" w:cs="Tahoma"/>
        </w:rPr>
      </w:pPr>
      <w:r w:rsidRPr="008C06DE">
        <w:rPr>
          <w:rFonts w:ascii="Tahoma" w:hAnsi="Tahoma" w:cs="Tahoma"/>
          <w:b/>
          <w:sz w:val="20"/>
          <w:szCs w:val="20"/>
        </w:rPr>
        <w:t>У Логічній матриці Логічна структура проекту має</w:t>
      </w:r>
      <w:r w:rsidRPr="008C06DE">
        <w:rPr>
          <w:rFonts w:ascii="Tahoma" w:hAnsi="Tahoma" w:cs="Tahoma"/>
          <w:sz w:val="20"/>
          <w:szCs w:val="20"/>
        </w:rPr>
        <w:t xml:space="preserve"> </w:t>
      </w:r>
      <w:r w:rsidRPr="008C06DE">
        <w:rPr>
          <w:rFonts w:ascii="Tahoma" w:hAnsi="Tahoma" w:cs="Tahoma"/>
          <w:b/>
          <w:sz w:val="20"/>
          <w:szCs w:val="20"/>
        </w:rPr>
        <w:t xml:space="preserve">3-и рівнів </w:t>
      </w:r>
      <w:r w:rsidRPr="008C06DE">
        <w:rPr>
          <w:rFonts w:ascii="Tahoma" w:hAnsi="Tahoma" w:cs="Tahoma"/>
          <w:sz w:val="20"/>
          <w:szCs w:val="20"/>
        </w:rPr>
        <w:t>(вертикально вниз)</w:t>
      </w:r>
      <w:r w:rsidRPr="008C06DE">
        <w:rPr>
          <w:rFonts w:ascii="Tahoma" w:hAnsi="Tahoma" w:cs="Tahoma"/>
          <w:b/>
          <w:sz w:val="20"/>
          <w:szCs w:val="20"/>
        </w:rPr>
        <w:t xml:space="preserve"> </w:t>
      </w:r>
      <w:r w:rsidR="00D623E3">
        <w:rPr>
          <w:rFonts w:ascii="Tahoma" w:hAnsi="Tahoma" w:cs="Tahoma"/>
          <w:sz w:val="20"/>
          <w:szCs w:val="20"/>
        </w:rPr>
        <w:t>та кожен з цих рівнів має свої</w:t>
      </w:r>
      <w:r w:rsidRPr="008C06DE">
        <w:rPr>
          <w:rFonts w:ascii="Tahoma" w:hAnsi="Tahoma" w:cs="Tahoma"/>
          <w:b/>
          <w:sz w:val="20"/>
          <w:szCs w:val="20"/>
        </w:rPr>
        <w:t xml:space="preserve"> </w:t>
      </w:r>
      <w:r w:rsidRPr="00A62FD2">
        <w:rPr>
          <w:rFonts w:ascii="Tahoma" w:hAnsi="Tahoma" w:cs="Tahoma"/>
          <w:b/>
          <w:sz w:val="20"/>
          <w:szCs w:val="20"/>
        </w:rPr>
        <w:t>логіку втручання, індикатори, одиниці їх виміру та документи</w:t>
      </w:r>
      <w:r w:rsidRPr="008C06DE">
        <w:rPr>
          <w:rFonts w:ascii="Tahoma" w:hAnsi="Tahoma" w:cs="Tahoma"/>
          <w:sz w:val="20"/>
          <w:szCs w:val="20"/>
        </w:rPr>
        <w:t xml:space="preserve">, </w:t>
      </w:r>
      <w:r w:rsidRPr="00A62FD2">
        <w:rPr>
          <w:rFonts w:ascii="Tahoma" w:hAnsi="Tahoma" w:cs="Tahoma"/>
          <w:b/>
          <w:sz w:val="20"/>
          <w:szCs w:val="20"/>
        </w:rPr>
        <w:t>якими підтверджується виконання індикаторів, та поля для планування річних та квартальних кількісних показників</w:t>
      </w:r>
      <w:r w:rsidRPr="008C06DE">
        <w:rPr>
          <w:rFonts w:ascii="Tahoma" w:hAnsi="Tahoma" w:cs="Tahoma"/>
          <w:b/>
          <w:sz w:val="20"/>
          <w:szCs w:val="20"/>
        </w:rPr>
        <w:t xml:space="preserve"> </w:t>
      </w:r>
      <w:r w:rsidRPr="008C06DE">
        <w:rPr>
          <w:rFonts w:ascii="Tahoma" w:hAnsi="Tahoma" w:cs="Tahoma"/>
          <w:sz w:val="20"/>
          <w:szCs w:val="20"/>
        </w:rPr>
        <w:t>(горизонтально вправо)</w:t>
      </w:r>
      <w:r w:rsidRPr="008C06DE">
        <w:rPr>
          <w:rFonts w:ascii="Tahoma" w:hAnsi="Tahoma" w:cs="Tahoma"/>
          <w:b/>
          <w:sz w:val="20"/>
          <w:szCs w:val="20"/>
        </w:rPr>
        <w:t>:</w:t>
      </w:r>
    </w:p>
    <w:tbl>
      <w:tblPr>
        <w:tblStyle w:val="a3"/>
        <w:tblW w:w="0" w:type="auto"/>
        <w:tblLook w:val="04A0" w:firstRow="1" w:lastRow="0" w:firstColumn="1" w:lastColumn="0" w:noHBand="0" w:noVBand="1"/>
      </w:tblPr>
      <w:tblGrid>
        <w:gridCol w:w="9771"/>
      </w:tblGrid>
      <w:tr w:rsidR="0007687A" w14:paraId="6221DB90" w14:textId="77777777" w:rsidTr="0007687A">
        <w:tc>
          <w:tcPr>
            <w:tcW w:w="9771" w:type="dxa"/>
          </w:tcPr>
          <w:p w14:paraId="73A1303A" w14:textId="0E281356" w:rsidR="0007687A" w:rsidRPr="008C06DE" w:rsidRDefault="0007687A" w:rsidP="00ED34A2">
            <w:pPr>
              <w:spacing w:before="120"/>
              <w:jc w:val="both"/>
              <w:rPr>
                <w:rFonts w:ascii="Tahoma" w:hAnsi="Tahoma" w:cs="Tahoma"/>
                <w:sz w:val="20"/>
                <w:szCs w:val="20"/>
              </w:rPr>
            </w:pPr>
            <w:r w:rsidRPr="008C06DE">
              <w:rPr>
                <w:rFonts w:ascii="Tahoma" w:hAnsi="Tahoma" w:cs="Tahoma"/>
                <w:b/>
                <w:sz w:val="20"/>
                <w:szCs w:val="20"/>
              </w:rPr>
              <w:t>Конкретна ціль (SO)</w:t>
            </w:r>
            <w:r w:rsidRPr="008C06DE">
              <w:rPr>
                <w:rFonts w:ascii="Tahoma" w:hAnsi="Tahoma" w:cs="Tahoma"/>
                <w:sz w:val="20"/>
                <w:szCs w:val="20"/>
              </w:rPr>
              <w:t xml:space="preserve">: </w:t>
            </w:r>
            <w:r w:rsidR="00F13320" w:rsidRPr="008C06DE">
              <w:rPr>
                <w:rFonts w:ascii="Tahoma" w:hAnsi="Tahoma" w:cs="Tahoma"/>
                <w:sz w:val="20"/>
                <w:szCs w:val="20"/>
              </w:rPr>
              <w:t>С</w:t>
            </w:r>
            <w:r w:rsidRPr="008C06DE">
              <w:rPr>
                <w:rFonts w:ascii="Tahoma" w:hAnsi="Tahoma" w:cs="Tahoma"/>
                <w:sz w:val="20"/>
                <w:szCs w:val="20"/>
              </w:rPr>
              <w:t>юди вписуються Завдання</w:t>
            </w:r>
            <w:r w:rsidR="00F13320" w:rsidRPr="008C06DE">
              <w:rPr>
                <w:rFonts w:ascii="Tahoma" w:hAnsi="Tahoma" w:cs="Tahoma"/>
                <w:sz w:val="20"/>
                <w:szCs w:val="20"/>
              </w:rPr>
              <w:t xml:space="preserve"> (</w:t>
            </w:r>
            <w:r w:rsidRPr="008C06DE">
              <w:rPr>
                <w:rFonts w:ascii="Tahoma" w:hAnsi="Tahoma" w:cs="Tahoma"/>
                <w:sz w:val="20"/>
                <w:szCs w:val="20"/>
              </w:rPr>
              <w:t>оптимально вирішувати 3-и Завдання та не більше 5-ти</w:t>
            </w:r>
            <w:r w:rsidR="00F13320" w:rsidRPr="008C06DE">
              <w:rPr>
                <w:rFonts w:ascii="Tahoma" w:hAnsi="Tahoma" w:cs="Tahoma"/>
                <w:sz w:val="20"/>
                <w:szCs w:val="20"/>
              </w:rPr>
              <w:t>). Індикатори вимірю</w:t>
            </w:r>
            <w:r w:rsidR="008C06DE" w:rsidRPr="008C06DE">
              <w:rPr>
                <w:rFonts w:ascii="Tahoma" w:hAnsi="Tahoma" w:cs="Tahoma"/>
                <w:sz w:val="20"/>
                <w:szCs w:val="20"/>
              </w:rPr>
              <w:t>ють</w:t>
            </w:r>
            <w:r w:rsidR="00F13320" w:rsidRPr="008C06DE">
              <w:rPr>
                <w:rFonts w:ascii="Tahoma" w:hAnsi="Tahoma" w:cs="Tahoma"/>
                <w:sz w:val="20"/>
                <w:szCs w:val="20"/>
              </w:rPr>
              <w:t xml:space="preserve"> очікувані результати, які демонструють</w:t>
            </w:r>
            <w:r w:rsidR="008C06DE" w:rsidRPr="008C06DE">
              <w:rPr>
                <w:rFonts w:ascii="Tahoma" w:hAnsi="Tahoma" w:cs="Tahoma"/>
                <w:sz w:val="20"/>
                <w:szCs w:val="20"/>
              </w:rPr>
              <w:t xml:space="preserve"> вирішення проблеми та/або </w:t>
            </w:r>
            <w:r w:rsidR="00F13320" w:rsidRPr="008C06DE">
              <w:rPr>
                <w:rFonts w:ascii="Tahoma" w:hAnsi="Tahoma" w:cs="Tahoma"/>
                <w:sz w:val="20"/>
                <w:szCs w:val="20"/>
              </w:rPr>
              <w:t>зміни</w:t>
            </w:r>
            <w:r w:rsidR="008C06DE" w:rsidRPr="008C06DE">
              <w:rPr>
                <w:rFonts w:ascii="Tahoma" w:hAnsi="Tahoma" w:cs="Tahoma"/>
                <w:sz w:val="20"/>
                <w:szCs w:val="20"/>
              </w:rPr>
              <w:t xml:space="preserve"> у ситуації</w:t>
            </w:r>
            <w:r w:rsidR="00D623E3">
              <w:rPr>
                <w:rFonts w:ascii="Tahoma" w:hAnsi="Tahoma" w:cs="Tahoma"/>
                <w:sz w:val="20"/>
                <w:szCs w:val="20"/>
              </w:rPr>
              <w:t>/або користь для спільноти</w:t>
            </w:r>
            <w:r w:rsidR="008C06DE" w:rsidRPr="008C06DE">
              <w:rPr>
                <w:rFonts w:ascii="Tahoma" w:hAnsi="Tahoma" w:cs="Tahoma"/>
                <w:sz w:val="20"/>
                <w:szCs w:val="20"/>
              </w:rPr>
              <w:t xml:space="preserve">. </w:t>
            </w:r>
            <w:r w:rsidR="008C06DE" w:rsidRPr="008C06DE">
              <w:rPr>
                <w:rFonts w:ascii="Tahoma" w:hAnsi="Tahoma" w:cs="Tahoma"/>
                <w:b/>
                <w:sz w:val="20"/>
                <w:szCs w:val="20"/>
              </w:rPr>
              <w:t>Досягнення цілей залежить від другої сторони, як правило від представників органів влади.</w:t>
            </w:r>
            <w:r w:rsidR="00037DB3">
              <w:rPr>
                <w:rFonts w:ascii="Tahoma" w:hAnsi="Tahoma" w:cs="Tahoma"/>
                <w:sz w:val="20"/>
                <w:szCs w:val="20"/>
              </w:rPr>
              <w:t xml:space="preserve"> Проект частково контролює та впливає на цей рівень. </w:t>
            </w:r>
            <w:r w:rsidR="008C06DE" w:rsidRPr="008C06DE">
              <w:rPr>
                <w:rFonts w:ascii="Tahoma" w:hAnsi="Tahoma" w:cs="Tahoma"/>
                <w:sz w:val="20"/>
                <w:szCs w:val="20"/>
              </w:rPr>
              <w:t xml:space="preserve"> (Вживаються формулювання, наприклад: затверджено, виділено, укладено</w:t>
            </w:r>
            <w:r w:rsidR="00D623E3">
              <w:rPr>
                <w:rFonts w:ascii="Tahoma" w:hAnsi="Tahoma" w:cs="Tahoma"/>
                <w:sz w:val="20"/>
                <w:szCs w:val="20"/>
              </w:rPr>
              <w:t>, отримують допомогу</w:t>
            </w:r>
            <w:r w:rsidR="008C06DE" w:rsidRPr="008C06DE">
              <w:rPr>
                <w:rFonts w:ascii="Tahoma" w:hAnsi="Tahoma" w:cs="Tahoma"/>
                <w:sz w:val="20"/>
                <w:szCs w:val="20"/>
              </w:rPr>
              <w:t xml:space="preserve"> і </w:t>
            </w:r>
            <w:proofErr w:type="spellStart"/>
            <w:r w:rsidR="008C06DE" w:rsidRPr="008C06DE">
              <w:rPr>
                <w:rFonts w:ascii="Tahoma" w:hAnsi="Tahoma" w:cs="Tahoma"/>
                <w:sz w:val="20"/>
                <w:szCs w:val="20"/>
              </w:rPr>
              <w:t>т.д</w:t>
            </w:r>
            <w:proofErr w:type="spellEnd"/>
            <w:r w:rsidR="008C06DE" w:rsidRPr="008C06DE">
              <w:rPr>
                <w:rFonts w:ascii="Tahoma" w:hAnsi="Tahoma" w:cs="Tahoma"/>
                <w:sz w:val="20"/>
                <w:szCs w:val="20"/>
              </w:rPr>
              <w:t xml:space="preserve">.). </w:t>
            </w:r>
            <w:r w:rsidR="00DF5814" w:rsidRPr="008C06DE">
              <w:rPr>
                <w:rFonts w:ascii="Tahoma" w:hAnsi="Tahoma" w:cs="Tahoma"/>
                <w:sz w:val="20"/>
                <w:szCs w:val="20"/>
              </w:rPr>
              <w:t xml:space="preserve">Кодуються: SO1, SO2, SO3. </w:t>
            </w:r>
            <w:r w:rsidR="00F13320" w:rsidRPr="008C06DE">
              <w:rPr>
                <w:rFonts w:ascii="Tahoma" w:hAnsi="Tahoma" w:cs="Tahoma"/>
                <w:sz w:val="20"/>
                <w:szCs w:val="20"/>
              </w:rPr>
              <w:t xml:space="preserve"> </w:t>
            </w:r>
          </w:p>
          <w:p w14:paraId="09C41AFB" w14:textId="4CAF7167" w:rsidR="0007687A" w:rsidRPr="008C06DE" w:rsidRDefault="0007687A" w:rsidP="00ED34A2">
            <w:pPr>
              <w:spacing w:before="120"/>
              <w:jc w:val="both"/>
              <w:rPr>
                <w:rFonts w:ascii="Tahoma" w:hAnsi="Tahoma" w:cs="Tahoma"/>
                <w:sz w:val="20"/>
                <w:szCs w:val="20"/>
              </w:rPr>
            </w:pPr>
            <w:r w:rsidRPr="008C06DE">
              <w:rPr>
                <w:rFonts w:ascii="Tahoma" w:hAnsi="Tahoma" w:cs="Tahoma"/>
                <w:b/>
                <w:sz w:val="20"/>
                <w:szCs w:val="20"/>
              </w:rPr>
              <w:t>Результати діяльності (О)/(SO)</w:t>
            </w:r>
            <w:r w:rsidRPr="008C06DE">
              <w:rPr>
                <w:rFonts w:ascii="Tahoma" w:hAnsi="Tahoma" w:cs="Tahoma"/>
                <w:sz w:val="20"/>
                <w:szCs w:val="20"/>
              </w:rPr>
              <w:t>:</w:t>
            </w:r>
            <w:r w:rsidR="00DF5814" w:rsidRPr="008C06DE">
              <w:rPr>
                <w:rFonts w:ascii="Tahoma" w:hAnsi="Tahoma" w:cs="Tahoma"/>
                <w:sz w:val="20"/>
                <w:szCs w:val="20"/>
              </w:rPr>
              <w:t xml:space="preserve"> Сюди вписуються основні види діяльності, які необхідно виконати для досягнення Конкретних цілей</w:t>
            </w:r>
            <w:r w:rsidR="00031C60">
              <w:rPr>
                <w:rFonts w:ascii="Tahoma" w:hAnsi="Tahoma" w:cs="Tahoma"/>
                <w:sz w:val="20"/>
                <w:szCs w:val="20"/>
              </w:rPr>
              <w:t xml:space="preserve"> (Завдань)</w:t>
            </w:r>
            <w:r w:rsidR="00DF5814" w:rsidRPr="008C06DE">
              <w:rPr>
                <w:rFonts w:ascii="Tahoma" w:hAnsi="Tahoma" w:cs="Tahoma"/>
                <w:sz w:val="20"/>
                <w:szCs w:val="20"/>
              </w:rPr>
              <w:t xml:space="preserve">. Індикатори вимірюють </w:t>
            </w:r>
            <w:r w:rsidR="00ED34A2" w:rsidRPr="008C06DE">
              <w:rPr>
                <w:rFonts w:ascii="Tahoma" w:hAnsi="Tahoma" w:cs="Tahoma"/>
                <w:sz w:val="20"/>
                <w:szCs w:val="20"/>
              </w:rPr>
              <w:t>конкретні результати</w:t>
            </w:r>
            <w:r w:rsidR="008C06DE">
              <w:rPr>
                <w:rFonts w:ascii="Tahoma" w:hAnsi="Tahoma" w:cs="Tahoma"/>
                <w:sz w:val="20"/>
                <w:szCs w:val="20"/>
              </w:rPr>
              <w:t>/продукти</w:t>
            </w:r>
            <w:r w:rsidR="00ED34A2" w:rsidRPr="008C06DE">
              <w:rPr>
                <w:rFonts w:ascii="Tahoma" w:hAnsi="Tahoma" w:cs="Tahoma"/>
                <w:sz w:val="20"/>
                <w:szCs w:val="20"/>
              </w:rPr>
              <w:t xml:space="preserve">, які характеризують </w:t>
            </w:r>
            <w:r w:rsidR="00DF5814" w:rsidRPr="008C06DE">
              <w:rPr>
                <w:rFonts w:ascii="Tahoma" w:hAnsi="Tahoma" w:cs="Tahoma"/>
                <w:sz w:val="20"/>
                <w:szCs w:val="20"/>
              </w:rPr>
              <w:t>процеси</w:t>
            </w:r>
            <w:r w:rsidR="00ED34A2" w:rsidRPr="008C06DE">
              <w:rPr>
                <w:rFonts w:ascii="Tahoma" w:hAnsi="Tahoma" w:cs="Tahoma"/>
                <w:sz w:val="20"/>
                <w:szCs w:val="20"/>
              </w:rPr>
              <w:t>.</w:t>
            </w:r>
            <w:r w:rsidR="008C06DE" w:rsidRPr="008C06DE">
              <w:rPr>
                <w:rFonts w:ascii="Tahoma" w:hAnsi="Tahoma" w:cs="Tahoma"/>
                <w:b/>
                <w:sz w:val="20"/>
                <w:szCs w:val="20"/>
              </w:rPr>
              <w:t xml:space="preserve"> Досягнення </w:t>
            </w:r>
            <w:r w:rsidR="008C06DE">
              <w:rPr>
                <w:rFonts w:ascii="Tahoma" w:hAnsi="Tahoma" w:cs="Tahoma"/>
                <w:b/>
                <w:sz w:val="20"/>
                <w:szCs w:val="20"/>
              </w:rPr>
              <w:t>Результатів діяльності - це т</w:t>
            </w:r>
            <w:r w:rsidR="00037DB3">
              <w:rPr>
                <w:rFonts w:ascii="Tahoma" w:hAnsi="Tahoma" w:cs="Tahoma"/>
                <w:b/>
                <w:sz w:val="20"/>
                <w:szCs w:val="20"/>
              </w:rPr>
              <w:t xml:space="preserve">і </w:t>
            </w:r>
            <w:proofErr w:type="spellStart"/>
            <w:r w:rsidR="008C06DE">
              <w:rPr>
                <w:rFonts w:ascii="Tahoma" w:hAnsi="Tahoma" w:cs="Tahoma"/>
                <w:b/>
                <w:sz w:val="20"/>
                <w:szCs w:val="20"/>
              </w:rPr>
              <w:t>зобо</w:t>
            </w:r>
            <w:r w:rsidR="00037DB3">
              <w:rPr>
                <w:rFonts w:ascii="Tahoma" w:hAnsi="Tahoma" w:cs="Tahoma"/>
                <w:b/>
                <w:sz w:val="20"/>
                <w:szCs w:val="20"/>
              </w:rPr>
              <w:t>в</w:t>
            </w:r>
            <w:proofErr w:type="spellEnd"/>
            <w:r w:rsidR="00037DB3" w:rsidRPr="00037DB3">
              <w:rPr>
                <w:rFonts w:ascii="Tahoma" w:hAnsi="Tahoma" w:cs="Tahoma"/>
                <w:b/>
                <w:sz w:val="20"/>
                <w:szCs w:val="20"/>
                <w:lang w:val="ru-RU"/>
              </w:rPr>
              <w:t>’</w:t>
            </w:r>
            <w:proofErr w:type="spellStart"/>
            <w:r w:rsidR="008C06DE">
              <w:rPr>
                <w:rFonts w:ascii="Tahoma" w:hAnsi="Tahoma" w:cs="Tahoma"/>
                <w:b/>
                <w:sz w:val="20"/>
                <w:szCs w:val="20"/>
              </w:rPr>
              <w:t>яза</w:t>
            </w:r>
            <w:r w:rsidR="00037DB3">
              <w:rPr>
                <w:rFonts w:ascii="Tahoma" w:hAnsi="Tahoma" w:cs="Tahoma"/>
                <w:b/>
                <w:sz w:val="20"/>
                <w:szCs w:val="20"/>
              </w:rPr>
              <w:t>ння</w:t>
            </w:r>
            <w:proofErr w:type="spellEnd"/>
            <w:r w:rsidR="00037DB3">
              <w:rPr>
                <w:rFonts w:ascii="Tahoma" w:hAnsi="Tahoma" w:cs="Tahoma"/>
                <w:b/>
                <w:sz w:val="20"/>
                <w:szCs w:val="20"/>
              </w:rPr>
              <w:t xml:space="preserve">, які має </w:t>
            </w:r>
            <w:r w:rsidR="008C06DE">
              <w:rPr>
                <w:rFonts w:ascii="Tahoma" w:hAnsi="Tahoma" w:cs="Tahoma"/>
                <w:b/>
                <w:sz w:val="20"/>
                <w:szCs w:val="20"/>
              </w:rPr>
              <w:t xml:space="preserve"> виконати</w:t>
            </w:r>
            <w:r w:rsidR="00037DB3">
              <w:rPr>
                <w:rFonts w:ascii="Tahoma" w:hAnsi="Tahoma" w:cs="Tahoma"/>
                <w:b/>
                <w:sz w:val="20"/>
                <w:szCs w:val="20"/>
              </w:rPr>
              <w:t xml:space="preserve"> проект</w:t>
            </w:r>
            <w:r w:rsidR="008C06DE">
              <w:rPr>
                <w:rFonts w:ascii="Tahoma" w:hAnsi="Tahoma" w:cs="Tahoma"/>
                <w:b/>
                <w:sz w:val="20"/>
                <w:szCs w:val="20"/>
              </w:rPr>
              <w:t>.</w:t>
            </w:r>
            <w:r w:rsidR="008C06DE" w:rsidRPr="008C06DE">
              <w:rPr>
                <w:rFonts w:ascii="Tahoma" w:hAnsi="Tahoma" w:cs="Tahoma"/>
                <w:sz w:val="20"/>
                <w:szCs w:val="20"/>
              </w:rPr>
              <w:t xml:space="preserve"> </w:t>
            </w:r>
            <w:r w:rsidR="00037DB3">
              <w:rPr>
                <w:rFonts w:ascii="Tahoma" w:hAnsi="Tahoma" w:cs="Tahoma"/>
                <w:sz w:val="20"/>
                <w:szCs w:val="20"/>
              </w:rPr>
              <w:t xml:space="preserve">Проект повністю контролює та впливає на цей рівень. </w:t>
            </w:r>
            <w:r w:rsidR="008C06DE" w:rsidRPr="008C06DE">
              <w:rPr>
                <w:rFonts w:ascii="Tahoma" w:hAnsi="Tahoma" w:cs="Tahoma"/>
                <w:sz w:val="20"/>
                <w:szCs w:val="20"/>
              </w:rPr>
              <w:t>(Наприклад: Розроблено,</w:t>
            </w:r>
            <w:r w:rsidR="008C06DE">
              <w:rPr>
                <w:rFonts w:ascii="Tahoma" w:hAnsi="Tahoma" w:cs="Tahoma"/>
                <w:sz w:val="20"/>
                <w:szCs w:val="20"/>
              </w:rPr>
              <w:t xml:space="preserve"> подано, організовано, навчено </w:t>
            </w:r>
            <w:r w:rsidR="008C06DE" w:rsidRPr="008C06DE">
              <w:rPr>
                <w:rFonts w:ascii="Tahoma" w:hAnsi="Tahoma" w:cs="Tahoma"/>
                <w:sz w:val="20"/>
                <w:szCs w:val="20"/>
              </w:rPr>
              <w:t xml:space="preserve">і </w:t>
            </w:r>
            <w:proofErr w:type="spellStart"/>
            <w:r w:rsidR="008C06DE" w:rsidRPr="008C06DE">
              <w:rPr>
                <w:rFonts w:ascii="Tahoma" w:hAnsi="Tahoma" w:cs="Tahoma"/>
                <w:sz w:val="20"/>
                <w:szCs w:val="20"/>
              </w:rPr>
              <w:t>т.д</w:t>
            </w:r>
            <w:proofErr w:type="spellEnd"/>
            <w:r w:rsidR="008C06DE" w:rsidRPr="008C06DE">
              <w:rPr>
                <w:rFonts w:ascii="Tahoma" w:hAnsi="Tahoma" w:cs="Tahoma"/>
                <w:sz w:val="20"/>
                <w:szCs w:val="20"/>
              </w:rPr>
              <w:t>.)</w:t>
            </w:r>
            <w:r w:rsidR="00DF5814" w:rsidRPr="008C06DE">
              <w:rPr>
                <w:rFonts w:ascii="Tahoma" w:hAnsi="Tahoma" w:cs="Tahoma"/>
                <w:sz w:val="20"/>
                <w:szCs w:val="20"/>
              </w:rPr>
              <w:t xml:space="preserve"> Кодуються: SO1-01, SO1-02; SO2-01</w:t>
            </w:r>
            <w:r w:rsidR="00ED34A2" w:rsidRPr="008C06DE">
              <w:rPr>
                <w:rFonts w:ascii="Tahoma" w:hAnsi="Tahoma" w:cs="Tahoma"/>
                <w:sz w:val="20"/>
                <w:szCs w:val="20"/>
              </w:rPr>
              <w:t>; SO3-01.</w:t>
            </w:r>
          </w:p>
          <w:p w14:paraId="0491A2DE" w14:textId="72EB2FF4" w:rsidR="0007687A" w:rsidRDefault="0007687A" w:rsidP="00037DB3">
            <w:pPr>
              <w:spacing w:before="120" w:after="240"/>
              <w:jc w:val="both"/>
              <w:rPr>
                <w:rFonts w:ascii="Tahoma" w:hAnsi="Tahoma" w:cs="Tahoma"/>
              </w:rPr>
            </w:pPr>
            <w:r w:rsidRPr="008C06DE">
              <w:rPr>
                <w:rFonts w:ascii="Tahoma" w:hAnsi="Tahoma" w:cs="Tahoma"/>
                <w:b/>
                <w:sz w:val="20"/>
                <w:szCs w:val="20"/>
              </w:rPr>
              <w:lastRenderedPageBreak/>
              <w:t>Активності (А)/(SO)</w:t>
            </w:r>
            <w:r w:rsidR="00ED34A2" w:rsidRPr="008C06DE">
              <w:rPr>
                <w:rFonts w:ascii="Tahoma" w:hAnsi="Tahoma" w:cs="Tahoma"/>
                <w:b/>
                <w:sz w:val="20"/>
                <w:szCs w:val="20"/>
              </w:rPr>
              <w:t>:</w:t>
            </w:r>
            <w:r w:rsidR="00ED34A2" w:rsidRPr="008C06DE">
              <w:rPr>
                <w:rFonts w:ascii="Tahoma" w:hAnsi="Tahoma" w:cs="Tahoma"/>
                <w:sz w:val="20"/>
                <w:szCs w:val="20"/>
              </w:rPr>
              <w:t xml:space="preserve"> Сюди вписуються додаткові види діяльності, які допоможуть досягти Результатів діяльності. Індикатори вимірюють конкретні результати, які характеризують процеси. Кодуються: SO1-01.(A1.1.1., A1.1.2), SO1-02.(A1.2.1.); SO3-01. (A3.1.1.).</w:t>
            </w:r>
          </w:p>
        </w:tc>
      </w:tr>
    </w:tbl>
    <w:p w14:paraId="6D50FFD5" w14:textId="43B0E805" w:rsidR="00F645FC" w:rsidRDefault="00F645FC" w:rsidP="00F645FC">
      <w:pPr>
        <w:spacing w:before="240"/>
        <w:jc w:val="both"/>
        <w:rPr>
          <w:sz w:val="24"/>
        </w:rPr>
      </w:pPr>
      <w:r>
        <w:rPr>
          <w:sz w:val="24"/>
        </w:rPr>
        <w:lastRenderedPageBreak/>
        <w:t xml:space="preserve">Не </w:t>
      </w:r>
      <w:proofErr w:type="spellStart"/>
      <w:r>
        <w:rPr>
          <w:sz w:val="24"/>
        </w:rPr>
        <w:t>забудьте</w:t>
      </w:r>
      <w:proofErr w:type="spellEnd"/>
      <w:r>
        <w:rPr>
          <w:sz w:val="24"/>
        </w:rPr>
        <w:t xml:space="preserve"> заповнити </w:t>
      </w:r>
      <w:r w:rsidRPr="00F645FC">
        <w:rPr>
          <w:sz w:val="24"/>
        </w:rPr>
        <w:t>поля у</w:t>
      </w:r>
      <w:r>
        <w:rPr>
          <w:sz w:val="24"/>
        </w:rPr>
        <w:t xml:space="preserve"> розділі «3.</w:t>
      </w:r>
      <w:r w:rsidRPr="00F645FC">
        <w:rPr>
          <w:sz w:val="24"/>
        </w:rPr>
        <w:t>Планування та моніторинг виконання кількісних показників ПЛАН/ФАКТ</w:t>
      </w:r>
      <w:r>
        <w:rPr>
          <w:sz w:val="24"/>
        </w:rPr>
        <w:t xml:space="preserve">» для планових показників - </w:t>
      </w:r>
      <w:r w:rsidRPr="00F645FC">
        <w:rPr>
          <w:b/>
          <w:sz w:val="24"/>
        </w:rPr>
        <w:t>річн</w:t>
      </w:r>
      <w:r>
        <w:rPr>
          <w:b/>
          <w:sz w:val="24"/>
        </w:rPr>
        <w:t>і</w:t>
      </w:r>
      <w:r w:rsidRPr="00F645FC">
        <w:rPr>
          <w:b/>
          <w:sz w:val="24"/>
        </w:rPr>
        <w:t xml:space="preserve"> та поквартальні</w:t>
      </w:r>
      <w:r>
        <w:rPr>
          <w:sz w:val="24"/>
        </w:rPr>
        <w:t xml:space="preserve"> </w:t>
      </w:r>
      <w:r w:rsidRPr="00F645FC">
        <w:rPr>
          <w:b/>
          <w:sz w:val="24"/>
        </w:rPr>
        <w:t xml:space="preserve">кількісні значення </w:t>
      </w:r>
    </w:p>
    <w:p w14:paraId="0A7A3D40" w14:textId="77777777" w:rsidR="00F645FC" w:rsidRDefault="00F645FC" w:rsidP="00F645FC">
      <w:pPr>
        <w:spacing w:before="240"/>
        <w:rPr>
          <w:sz w:val="24"/>
        </w:rPr>
      </w:pPr>
    </w:p>
    <w:p w14:paraId="181A75F2" w14:textId="77777777" w:rsidR="006B61D7" w:rsidRPr="006B61D7" w:rsidRDefault="00B2676E" w:rsidP="00F645FC">
      <w:pPr>
        <w:spacing w:before="240"/>
        <w:jc w:val="right"/>
        <w:rPr>
          <w:sz w:val="24"/>
          <w:lang w:val="ru-RU"/>
        </w:rPr>
      </w:pPr>
      <w:r>
        <w:rPr>
          <w:sz w:val="24"/>
        </w:rPr>
        <w:t>Приклад заповнення Логічної матриці</w:t>
      </w:r>
      <w:r w:rsidR="00A62FD2">
        <w:rPr>
          <w:sz w:val="24"/>
        </w:rPr>
        <w:t xml:space="preserve"> у форматі </w:t>
      </w:r>
      <w:r w:rsidR="00A62FD2">
        <w:rPr>
          <w:sz w:val="24"/>
          <w:lang w:val="en-US"/>
        </w:rPr>
        <w:t>Excel</w:t>
      </w:r>
    </w:p>
    <w:p w14:paraId="02FB93F2" w14:textId="4A2B8773" w:rsidR="004F794D" w:rsidRPr="00690AB1" w:rsidRDefault="00350CBC" w:rsidP="006B61D7">
      <w:pPr>
        <w:spacing w:before="240"/>
        <w:jc w:val="center"/>
        <w:rPr>
          <w:rFonts w:ascii="Tahoma" w:hAnsi="Tahoma" w:cs="Tahoma"/>
          <w:b/>
        </w:rPr>
      </w:pPr>
      <w:r w:rsidRPr="00350CBC">
        <w:rPr>
          <w:rFonts w:ascii="Tahoma" w:hAnsi="Tahoma" w:cs="Tahoma"/>
          <w:noProof/>
          <w:sz w:val="24"/>
          <w:lang w:eastAsia="uk-UA"/>
        </w:rPr>
        <w:drawing>
          <wp:inline distT="0" distB="0" distL="0" distR="0" wp14:anchorId="3BE6AB74" wp14:editId="1B4C59A2">
            <wp:extent cx="6210935" cy="232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2327275"/>
                    </a:xfrm>
                    <a:prstGeom prst="rect">
                      <a:avLst/>
                    </a:prstGeom>
                  </pic:spPr>
                </pic:pic>
              </a:graphicData>
            </a:graphic>
          </wp:inline>
        </w:drawing>
      </w:r>
      <w:r w:rsidR="00DD10D9" w:rsidRPr="00DD10D9">
        <w:rPr>
          <w:rFonts w:ascii="Tahoma" w:hAnsi="Tahoma" w:cs="Tahoma"/>
          <w:b/>
          <w:noProof/>
          <w:lang w:eastAsia="uk-UA"/>
        </w:rPr>
        <w:drawing>
          <wp:inline distT="0" distB="0" distL="0" distR="0" wp14:anchorId="5B17632F" wp14:editId="2B44D8EB">
            <wp:extent cx="6210935" cy="25901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2590165"/>
                    </a:xfrm>
                    <a:prstGeom prst="rect">
                      <a:avLst/>
                    </a:prstGeom>
                  </pic:spPr>
                </pic:pic>
              </a:graphicData>
            </a:graphic>
          </wp:inline>
        </w:drawing>
      </w:r>
      <w:r w:rsidR="00DD10D9" w:rsidRPr="00DD10D9">
        <w:rPr>
          <w:noProof/>
          <w:lang w:eastAsia="uk-UA"/>
        </w:rPr>
        <w:t xml:space="preserve"> </w:t>
      </w:r>
      <w:r w:rsidR="00DD10D9" w:rsidRPr="00DD10D9">
        <w:rPr>
          <w:noProof/>
          <w:lang w:eastAsia="uk-UA"/>
        </w:rPr>
        <w:drawing>
          <wp:inline distT="0" distB="0" distL="0" distR="0" wp14:anchorId="0B4276DB" wp14:editId="0FD66DFA">
            <wp:extent cx="6210935" cy="79629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935" cy="796290"/>
                    </a:xfrm>
                    <a:prstGeom prst="rect">
                      <a:avLst/>
                    </a:prstGeom>
                  </pic:spPr>
                </pic:pic>
              </a:graphicData>
            </a:graphic>
          </wp:inline>
        </w:drawing>
      </w:r>
    </w:p>
    <w:p w14:paraId="16498EA0" w14:textId="02F82C02" w:rsidR="00031C60" w:rsidRPr="00690AB1" w:rsidRDefault="00031C60" w:rsidP="00031C60">
      <w:pPr>
        <w:spacing w:before="240"/>
        <w:jc w:val="both"/>
        <w:rPr>
          <w:rFonts w:ascii="Tahoma" w:hAnsi="Tahoma" w:cs="Tahoma"/>
          <w:b/>
        </w:rPr>
      </w:pPr>
      <w:r w:rsidRPr="00690AB1">
        <w:rPr>
          <w:rFonts w:ascii="Tahoma" w:hAnsi="Tahoma" w:cs="Tahoma"/>
          <w:b/>
        </w:rPr>
        <w:lastRenderedPageBreak/>
        <w:t>Л</w:t>
      </w:r>
      <w:r>
        <w:rPr>
          <w:rFonts w:ascii="Tahoma" w:hAnsi="Tahoma" w:cs="Tahoma"/>
          <w:b/>
        </w:rPr>
        <w:t>огічна матриця д</w:t>
      </w:r>
      <w:r w:rsidRPr="00690AB1">
        <w:rPr>
          <w:rFonts w:ascii="Tahoma" w:hAnsi="Tahoma" w:cs="Tahoma"/>
          <w:b/>
        </w:rPr>
        <w:t xml:space="preserve">озволяє показати ланцюг </w:t>
      </w:r>
      <w:r>
        <w:rPr>
          <w:rFonts w:ascii="Tahoma" w:hAnsi="Tahoma" w:cs="Tahoma"/>
          <w:b/>
        </w:rPr>
        <w:t xml:space="preserve">очікуваних та конкретних </w:t>
      </w:r>
      <w:r w:rsidRPr="00690AB1">
        <w:rPr>
          <w:rFonts w:ascii="Tahoma" w:hAnsi="Tahoma" w:cs="Tahoma"/>
          <w:b/>
        </w:rPr>
        <w:t xml:space="preserve">результатів проекту у взаємозв’язку з поставленими цілями, визначеними завданнями та способами реалізації діяльності. </w:t>
      </w:r>
      <w:r w:rsidRPr="00037DB3">
        <w:rPr>
          <w:rFonts w:ascii="Tahoma" w:hAnsi="Tahoma" w:cs="Tahoma"/>
        </w:rPr>
        <w:t>Правильно заповнена Логічна матриця</w:t>
      </w:r>
      <w:r>
        <w:rPr>
          <w:rFonts w:ascii="Tahoma" w:hAnsi="Tahoma" w:cs="Tahoma"/>
          <w:b/>
        </w:rPr>
        <w:t xml:space="preserve"> </w:t>
      </w:r>
      <w:r w:rsidRPr="00690AB1">
        <w:rPr>
          <w:rFonts w:ascii="Tahoma" w:hAnsi="Tahoma" w:cs="Tahoma"/>
        </w:rPr>
        <w:t>показує шлях до змін. Але слід п</w:t>
      </w:r>
      <w:r>
        <w:rPr>
          <w:rFonts w:ascii="Tahoma" w:hAnsi="Tahoma" w:cs="Tahoma"/>
        </w:rPr>
        <w:t>ам’ятати, що Ви не контролюєте і</w:t>
      </w:r>
      <w:r w:rsidRPr="00690AB1">
        <w:rPr>
          <w:rFonts w:ascii="Tahoma" w:hAnsi="Tahoma" w:cs="Tahoma"/>
        </w:rPr>
        <w:t xml:space="preserve"> не впливаєте на всі рівні ЛМ однаково.</w:t>
      </w:r>
    </w:p>
    <w:p w14:paraId="07B87E11" w14:textId="17A54DB2" w:rsidR="006B61D7" w:rsidRPr="006B61D7" w:rsidRDefault="006B61D7" w:rsidP="006B61D7">
      <w:pPr>
        <w:spacing w:before="240"/>
        <w:jc w:val="both"/>
        <w:rPr>
          <w:sz w:val="24"/>
        </w:rPr>
      </w:pPr>
      <w:r w:rsidRPr="006B61D7">
        <w:rPr>
          <w:rFonts w:ascii="Tahoma" w:hAnsi="Tahoma" w:cs="Tahoma"/>
        </w:rPr>
        <w:t xml:space="preserve">До пам’ятки додаються файли </w:t>
      </w:r>
      <w:r w:rsidRPr="006B61D7">
        <w:rPr>
          <w:sz w:val="24"/>
          <w:lang w:val="en-US"/>
        </w:rPr>
        <w:t>Excel</w:t>
      </w:r>
      <w:r w:rsidRPr="006B61D7">
        <w:rPr>
          <w:sz w:val="24"/>
        </w:rPr>
        <w:t xml:space="preserve"> з шаблоном Логічної матриці д</w:t>
      </w:r>
      <w:r>
        <w:rPr>
          <w:sz w:val="24"/>
        </w:rPr>
        <w:t>ля</w:t>
      </w:r>
      <w:r w:rsidRPr="006B61D7">
        <w:rPr>
          <w:sz w:val="24"/>
        </w:rPr>
        <w:t xml:space="preserve"> заповнення і подачі разом </w:t>
      </w:r>
      <w:r>
        <w:rPr>
          <w:sz w:val="24"/>
        </w:rPr>
        <w:t xml:space="preserve">з </w:t>
      </w:r>
      <w:proofErr w:type="spellStart"/>
      <w:r>
        <w:rPr>
          <w:sz w:val="24"/>
        </w:rPr>
        <w:t>проєктною</w:t>
      </w:r>
      <w:proofErr w:type="spellEnd"/>
      <w:r>
        <w:rPr>
          <w:sz w:val="24"/>
        </w:rPr>
        <w:t xml:space="preserve"> заявкою та з </w:t>
      </w:r>
      <w:r w:rsidRPr="006B61D7">
        <w:rPr>
          <w:sz w:val="24"/>
        </w:rPr>
        <w:t>прикладом заповнення Логічної Матриці</w:t>
      </w:r>
      <w:r>
        <w:rPr>
          <w:sz w:val="24"/>
        </w:rPr>
        <w:t>.</w:t>
      </w:r>
    </w:p>
    <w:tbl>
      <w:tblPr>
        <w:tblStyle w:val="a3"/>
        <w:tblW w:w="0" w:type="auto"/>
        <w:tblLook w:val="04A0" w:firstRow="1" w:lastRow="0" w:firstColumn="1" w:lastColumn="0" w:noHBand="0" w:noVBand="1"/>
      </w:tblPr>
      <w:tblGrid>
        <w:gridCol w:w="9771"/>
      </w:tblGrid>
      <w:tr w:rsidR="00D623E3" w14:paraId="700CCD79" w14:textId="77777777" w:rsidTr="00D623E3">
        <w:tc>
          <w:tcPr>
            <w:tcW w:w="9771" w:type="dxa"/>
          </w:tcPr>
          <w:p w14:paraId="7277D3EB" w14:textId="0D350C8C" w:rsidR="00D623E3" w:rsidRDefault="00D623E3" w:rsidP="00D623E3">
            <w:pPr>
              <w:spacing w:before="240"/>
              <w:jc w:val="both"/>
              <w:rPr>
                <w:rFonts w:ascii="Tahoma" w:hAnsi="Tahoma" w:cs="Tahoma"/>
                <w:b/>
              </w:rPr>
            </w:pPr>
            <w:r w:rsidRPr="00D623E3">
              <w:rPr>
                <w:rFonts w:ascii="Tahoma" w:hAnsi="Tahoma" w:cs="Tahoma"/>
              </w:rPr>
              <w:t xml:space="preserve">Для подачі </w:t>
            </w:r>
            <w:proofErr w:type="spellStart"/>
            <w:r w:rsidRPr="00D623E3">
              <w:rPr>
                <w:rFonts w:ascii="Tahoma" w:hAnsi="Tahoma" w:cs="Tahoma"/>
              </w:rPr>
              <w:t>проєктної</w:t>
            </w:r>
            <w:proofErr w:type="spellEnd"/>
            <w:r w:rsidRPr="00D623E3">
              <w:rPr>
                <w:rFonts w:ascii="Tahoma" w:hAnsi="Tahoma" w:cs="Tahoma"/>
              </w:rPr>
              <w:t xml:space="preserve"> заявки використовуйте фал з назвою:</w:t>
            </w:r>
            <w:r w:rsidRPr="006C49A1">
              <w:rPr>
                <w:rFonts w:ascii="Tahoma" w:hAnsi="Tahoma" w:cs="Tahoma"/>
              </w:rPr>
              <w:t xml:space="preserve"> </w:t>
            </w:r>
            <w:proofErr w:type="spellStart"/>
            <w:r w:rsidRPr="00D623E3">
              <w:rPr>
                <w:rFonts w:ascii="Tahoma" w:hAnsi="Tahoma" w:cs="Tahoma"/>
                <w:b/>
              </w:rPr>
              <w:t>Logical</w:t>
            </w:r>
            <w:proofErr w:type="spellEnd"/>
            <w:r w:rsidRPr="00D623E3">
              <w:rPr>
                <w:rFonts w:ascii="Tahoma" w:hAnsi="Tahoma" w:cs="Tahoma"/>
                <w:b/>
              </w:rPr>
              <w:t xml:space="preserve"> </w:t>
            </w:r>
            <w:proofErr w:type="spellStart"/>
            <w:r w:rsidRPr="00D623E3">
              <w:rPr>
                <w:rFonts w:ascii="Tahoma" w:hAnsi="Tahoma" w:cs="Tahoma"/>
                <w:b/>
              </w:rPr>
              <w:t>matrix_GF</w:t>
            </w:r>
            <w:proofErr w:type="spellEnd"/>
            <w:r w:rsidRPr="00D623E3">
              <w:rPr>
                <w:rFonts w:ascii="Tahoma" w:hAnsi="Tahoma" w:cs="Tahoma"/>
                <w:b/>
              </w:rPr>
              <w:t xml:space="preserve"> 2022_Table_ШАБЛОН</w:t>
            </w:r>
            <w:r>
              <w:rPr>
                <w:rFonts w:ascii="Tahoma" w:hAnsi="Tahoma" w:cs="Tahoma"/>
                <w:b/>
              </w:rPr>
              <w:t xml:space="preserve">. </w:t>
            </w:r>
          </w:p>
          <w:p w14:paraId="374FD898" w14:textId="77777777" w:rsidR="00541BED" w:rsidRDefault="00541BED" w:rsidP="00D623E3">
            <w:pPr>
              <w:spacing w:before="240"/>
              <w:jc w:val="both"/>
              <w:rPr>
                <w:rFonts w:ascii="Tahoma" w:hAnsi="Tahoma" w:cs="Tahoma"/>
                <w:b/>
              </w:rPr>
            </w:pPr>
            <w:r>
              <w:rPr>
                <w:rFonts w:ascii="Tahoma" w:hAnsi="Tahoma" w:cs="Tahoma"/>
                <w:b/>
              </w:rPr>
              <w:t>Для кожного програмного компоненту заповнюється своя Логічна матриця.</w:t>
            </w:r>
          </w:p>
          <w:p w14:paraId="643726FB" w14:textId="652AD590" w:rsidR="00D623E3" w:rsidRPr="00D623E3" w:rsidRDefault="00D623E3" w:rsidP="00D623E3">
            <w:pPr>
              <w:spacing w:before="240"/>
              <w:jc w:val="both"/>
              <w:rPr>
                <w:rFonts w:ascii="Tahoma" w:hAnsi="Tahoma" w:cs="Tahoma"/>
                <w:b/>
              </w:rPr>
            </w:pPr>
            <w:r>
              <w:rPr>
                <w:rFonts w:ascii="Tahoma" w:hAnsi="Tahoma" w:cs="Tahoma"/>
                <w:b/>
              </w:rPr>
              <w:t xml:space="preserve">Не </w:t>
            </w:r>
            <w:proofErr w:type="spellStart"/>
            <w:r>
              <w:rPr>
                <w:rFonts w:ascii="Tahoma" w:hAnsi="Tahoma" w:cs="Tahoma"/>
                <w:b/>
              </w:rPr>
              <w:t>забудьте</w:t>
            </w:r>
            <w:proofErr w:type="spellEnd"/>
            <w:r>
              <w:rPr>
                <w:rFonts w:ascii="Tahoma" w:hAnsi="Tahoma" w:cs="Tahoma"/>
                <w:b/>
              </w:rPr>
              <w:t xml:space="preserve"> до назви файлу додати назву своєї організації та номер програмного компоненту!!!</w:t>
            </w:r>
          </w:p>
          <w:p w14:paraId="16D47803" w14:textId="77777777" w:rsidR="00D623E3" w:rsidRDefault="00D623E3" w:rsidP="009B6317">
            <w:pPr>
              <w:spacing w:before="240"/>
              <w:jc w:val="both"/>
              <w:rPr>
                <w:rFonts w:ascii="Tahoma" w:hAnsi="Tahoma" w:cs="Tahoma"/>
                <w:b/>
              </w:rPr>
            </w:pPr>
          </w:p>
        </w:tc>
      </w:tr>
    </w:tbl>
    <w:p w14:paraId="136EC9F6" w14:textId="17AEBA84" w:rsidR="00547DB6" w:rsidRPr="00690AB1" w:rsidRDefault="00547DB6">
      <w:pPr>
        <w:rPr>
          <w:rFonts w:ascii="Tahoma" w:hAnsi="Tahoma" w:cs="Tahoma"/>
          <w:b/>
        </w:rPr>
      </w:pPr>
    </w:p>
    <w:p w14:paraId="1C46941F" w14:textId="77777777" w:rsidR="00547DB6" w:rsidRPr="00690AB1" w:rsidRDefault="00547DB6" w:rsidP="004214E6">
      <w:pPr>
        <w:spacing w:after="0" w:line="240" w:lineRule="auto"/>
        <w:jc w:val="center"/>
        <w:rPr>
          <w:rFonts w:ascii="Tahoma" w:hAnsi="Tahoma" w:cs="Tahoma"/>
          <w:b/>
        </w:rPr>
      </w:pPr>
      <w:r w:rsidRPr="00690AB1">
        <w:rPr>
          <w:rFonts w:ascii="Tahoma" w:hAnsi="Tahoma" w:cs="Tahoma"/>
          <w:b/>
        </w:rPr>
        <w:t>Технічні моменти</w:t>
      </w:r>
    </w:p>
    <w:p w14:paraId="5AAD341D" w14:textId="77777777" w:rsidR="0061749C" w:rsidRPr="00690AB1" w:rsidRDefault="0061749C" w:rsidP="006F183E">
      <w:pPr>
        <w:pStyle w:val="a5"/>
        <w:spacing w:after="0" w:line="240" w:lineRule="auto"/>
        <w:jc w:val="center"/>
        <w:rPr>
          <w:rFonts w:ascii="Tahoma" w:hAnsi="Tahoma" w:cs="Tahoma"/>
          <w:b/>
        </w:rPr>
      </w:pPr>
    </w:p>
    <w:p w14:paraId="785BC4C8" w14:textId="3D944A11" w:rsidR="006B61D7" w:rsidRDefault="006B61D7" w:rsidP="006B61D7">
      <w:pPr>
        <w:pStyle w:val="a5"/>
        <w:numPr>
          <w:ilvl w:val="0"/>
          <w:numId w:val="12"/>
        </w:numPr>
        <w:spacing w:before="120" w:after="0" w:line="240" w:lineRule="auto"/>
        <w:rPr>
          <w:rFonts w:ascii="Tahoma" w:hAnsi="Tahoma" w:cs="Tahoma"/>
          <w:b/>
        </w:rPr>
      </w:pPr>
      <w:r>
        <w:rPr>
          <w:rFonts w:ascii="Tahoma" w:hAnsi="Tahoma" w:cs="Tahoma"/>
          <w:b/>
        </w:rPr>
        <w:t xml:space="preserve"> </w:t>
      </w:r>
      <w:r w:rsidRPr="006B61D7">
        <w:rPr>
          <w:rFonts w:ascii="Tahoma" w:hAnsi="Tahoma" w:cs="Tahoma"/>
          <w:b/>
        </w:rPr>
        <w:t>Як у ЛМ</w:t>
      </w:r>
      <w:r w:rsidRPr="006B61D7">
        <w:rPr>
          <w:rFonts w:ascii="Tahoma" w:hAnsi="Tahoma" w:cs="Tahoma"/>
          <w:b/>
          <w:lang w:val="ru-RU"/>
        </w:rPr>
        <w:t xml:space="preserve"> </w:t>
      </w:r>
      <w:r w:rsidRPr="006B61D7">
        <w:rPr>
          <w:rFonts w:ascii="Tahoma" w:hAnsi="Tahoma" w:cs="Tahoma"/>
          <w:b/>
        </w:rPr>
        <w:t>отримати логіку  втручання?</w:t>
      </w:r>
    </w:p>
    <w:p w14:paraId="5BC36E25" w14:textId="77777777" w:rsidR="006B61D7" w:rsidRDefault="006B61D7" w:rsidP="006B61D7">
      <w:pPr>
        <w:pStyle w:val="a5"/>
        <w:spacing w:before="120" w:after="0" w:line="240" w:lineRule="auto"/>
        <w:ind w:left="1080"/>
        <w:rPr>
          <w:rFonts w:ascii="Tahoma" w:hAnsi="Tahoma" w:cs="Tahoma"/>
          <w:b/>
        </w:rPr>
      </w:pPr>
    </w:p>
    <w:p w14:paraId="5DCBB427" w14:textId="73991B3F" w:rsidR="00547DB6" w:rsidRPr="006F183E" w:rsidRDefault="00547DB6" w:rsidP="006B61D7">
      <w:pPr>
        <w:pStyle w:val="a5"/>
        <w:spacing w:before="240" w:after="0" w:line="240" w:lineRule="auto"/>
        <w:ind w:left="0"/>
        <w:rPr>
          <w:rFonts w:ascii="Tahoma" w:hAnsi="Tahoma" w:cs="Tahoma"/>
          <w:color w:val="000000" w:themeColor="text1"/>
        </w:rPr>
      </w:pPr>
      <w:r w:rsidRPr="006F183E">
        <w:rPr>
          <w:rFonts w:ascii="Tahoma" w:hAnsi="Tahoma" w:cs="Tahoma"/>
          <w:color w:val="000000" w:themeColor="text1"/>
        </w:rPr>
        <w:t>Застосуйте фільтр для стовпчика</w:t>
      </w:r>
      <w:r w:rsidR="006F183E" w:rsidRPr="006F183E">
        <w:rPr>
          <w:rFonts w:ascii="Tahoma" w:hAnsi="Tahoma" w:cs="Tahoma"/>
          <w:color w:val="000000" w:themeColor="text1"/>
        </w:rPr>
        <w:t xml:space="preserve"> «К</w:t>
      </w:r>
      <w:r w:rsidRPr="006F183E">
        <w:rPr>
          <w:rFonts w:ascii="Tahoma" w:hAnsi="Tahoma" w:cs="Tahoma"/>
          <w:color w:val="000000" w:themeColor="text1"/>
        </w:rPr>
        <w:t>од</w:t>
      </w:r>
      <w:r w:rsidR="00A62FD2">
        <w:rPr>
          <w:rFonts w:ascii="Tahoma" w:hAnsi="Tahoma" w:cs="Tahoma"/>
          <w:color w:val="000000" w:themeColor="text1"/>
        </w:rPr>
        <w:t>»</w:t>
      </w:r>
      <w:r w:rsidRPr="006F183E">
        <w:rPr>
          <w:rFonts w:ascii="Tahoma" w:hAnsi="Tahoma" w:cs="Tahoma"/>
          <w:color w:val="000000" w:themeColor="text1"/>
        </w:rPr>
        <w:t xml:space="preserve"> та «</w:t>
      </w:r>
      <w:proofErr w:type="spellStart"/>
      <w:r w:rsidR="00A62FD2" w:rsidRPr="00A62FD2">
        <w:rPr>
          <w:rFonts w:ascii="Tahoma" w:hAnsi="Tahoma" w:cs="Tahoma"/>
          <w:color w:val="000000" w:themeColor="text1"/>
          <w:lang w:val="ru-RU"/>
        </w:rPr>
        <w:t>зберіть</w:t>
      </w:r>
      <w:proofErr w:type="spellEnd"/>
      <w:r w:rsidR="00A62FD2">
        <w:rPr>
          <w:rFonts w:ascii="Tahoma" w:hAnsi="Tahoma" w:cs="Tahoma"/>
          <w:color w:val="000000" w:themeColor="text1"/>
        </w:rPr>
        <w:t>»</w:t>
      </w:r>
      <w:r w:rsidRPr="006F183E">
        <w:rPr>
          <w:rFonts w:ascii="Tahoma" w:hAnsi="Tahoma" w:cs="Tahoma"/>
          <w:color w:val="000000" w:themeColor="text1"/>
        </w:rPr>
        <w:t xml:space="preserve"> Логічну матрицю для конкретної цілі </w:t>
      </w:r>
      <w:r w:rsidR="00A62FD2">
        <w:rPr>
          <w:rFonts w:ascii="Tahoma" w:hAnsi="Tahoma" w:cs="Tahoma"/>
          <w:color w:val="000000" w:themeColor="text1"/>
        </w:rPr>
        <w:t xml:space="preserve">, як це показано на </w:t>
      </w:r>
      <w:proofErr w:type="spellStart"/>
      <w:r w:rsidR="00A62FD2">
        <w:rPr>
          <w:rFonts w:ascii="Tahoma" w:hAnsi="Tahoma" w:cs="Tahoma"/>
          <w:color w:val="000000" w:themeColor="text1"/>
        </w:rPr>
        <w:t>скріншоті</w:t>
      </w:r>
      <w:proofErr w:type="spellEnd"/>
      <w:r w:rsidR="00A62FD2">
        <w:rPr>
          <w:rFonts w:ascii="Tahoma" w:hAnsi="Tahoma" w:cs="Tahoma"/>
          <w:color w:val="000000" w:themeColor="text1"/>
        </w:rPr>
        <w:t>.</w:t>
      </w:r>
      <w:r w:rsidRPr="006F183E">
        <w:rPr>
          <w:rFonts w:ascii="Tahoma" w:hAnsi="Tahoma" w:cs="Tahoma"/>
          <w:color w:val="000000" w:themeColor="text1"/>
        </w:rPr>
        <w:t xml:space="preserve"> </w:t>
      </w:r>
    </w:p>
    <w:p w14:paraId="4A006649" w14:textId="77777777" w:rsidR="00A62FD2" w:rsidRDefault="00A62FD2" w:rsidP="004214E6">
      <w:pPr>
        <w:spacing w:after="0" w:line="240" w:lineRule="auto"/>
        <w:jc w:val="center"/>
        <w:rPr>
          <w:rFonts w:ascii="Tahoma" w:hAnsi="Tahoma" w:cs="Tahoma"/>
          <w:b/>
          <w:noProof/>
          <w:lang w:eastAsia="uk-UA"/>
        </w:rPr>
      </w:pPr>
    </w:p>
    <w:p w14:paraId="6ACB328D" w14:textId="4C042D8C" w:rsidR="00547DB6" w:rsidRDefault="00A62FD2" w:rsidP="004214E6">
      <w:pPr>
        <w:spacing w:after="0" w:line="240" w:lineRule="auto"/>
        <w:jc w:val="center"/>
        <w:rPr>
          <w:rFonts w:ascii="Tahoma" w:hAnsi="Tahoma" w:cs="Tahoma"/>
          <w:b/>
        </w:rPr>
      </w:pPr>
      <w:r w:rsidRPr="00A62FD2">
        <w:rPr>
          <w:rFonts w:ascii="Tahoma" w:hAnsi="Tahoma" w:cs="Tahoma"/>
          <w:b/>
          <w:noProof/>
          <w:lang w:eastAsia="uk-UA"/>
        </w:rPr>
        <w:drawing>
          <wp:inline distT="0" distB="0" distL="0" distR="0" wp14:anchorId="5754380A" wp14:editId="3504BBC2">
            <wp:extent cx="6210935" cy="27762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935" cy="2776220"/>
                    </a:xfrm>
                    <a:prstGeom prst="rect">
                      <a:avLst/>
                    </a:prstGeom>
                  </pic:spPr>
                </pic:pic>
              </a:graphicData>
            </a:graphic>
          </wp:inline>
        </w:drawing>
      </w:r>
    </w:p>
    <w:p w14:paraId="105F4B21" w14:textId="77777777" w:rsidR="00DE0B06" w:rsidRDefault="00DE0B06" w:rsidP="004214E6">
      <w:pPr>
        <w:spacing w:after="0" w:line="240" w:lineRule="auto"/>
        <w:jc w:val="center"/>
        <w:rPr>
          <w:rFonts w:ascii="Tahoma" w:hAnsi="Tahoma" w:cs="Tahoma"/>
          <w:b/>
        </w:rPr>
      </w:pPr>
    </w:p>
    <w:p w14:paraId="32D1E6DD" w14:textId="77777777" w:rsidR="00DE0B06" w:rsidRDefault="00DE0B06" w:rsidP="004214E6">
      <w:pPr>
        <w:spacing w:after="0" w:line="240" w:lineRule="auto"/>
        <w:jc w:val="center"/>
        <w:rPr>
          <w:rFonts w:ascii="Tahoma" w:hAnsi="Tahoma" w:cs="Tahoma"/>
          <w:b/>
        </w:rPr>
      </w:pPr>
    </w:p>
    <w:p w14:paraId="399276C4" w14:textId="77777777" w:rsidR="00DE0B06" w:rsidRDefault="00DE0B06" w:rsidP="00DE0B06">
      <w:pPr>
        <w:pBdr>
          <w:top w:val="nil"/>
          <w:left w:val="nil"/>
          <w:bottom w:val="nil"/>
          <w:right w:val="nil"/>
          <w:between w:val="nil"/>
        </w:pBdr>
        <w:jc w:val="both"/>
        <w:rPr>
          <w:rFonts w:ascii="Tahoma" w:hAnsi="Tahoma" w:cs="Tahoma"/>
          <w:b/>
        </w:rPr>
      </w:pPr>
    </w:p>
    <w:p w14:paraId="09B8F9E1" w14:textId="77777777" w:rsidR="00297DEE" w:rsidRDefault="00297DEE" w:rsidP="00767B66">
      <w:pPr>
        <w:pBdr>
          <w:top w:val="nil"/>
          <w:left w:val="nil"/>
          <w:bottom w:val="nil"/>
          <w:right w:val="nil"/>
          <w:between w:val="nil"/>
        </w:pBdr>
        <w:jc w:val="both"/>
        <w:rPr>
          <w:rFonts w:ascii="Tahoma" w:eastAsia="Tahoma" w:hAnsi="Tahoma" w:cs="Tahoma"/>
          <w:color w:val="000000"/>
        </w:rPr>
      </w:pPr>
    </w:p>
    <w:p w14:paraId="1856DBDF" w14:textId="77777777" w:rsidR="00297DEE" w:rsidRPr="00690AB1" w:rsidRDefault="00297DEE" w:rsidP="004214E6">
      <w:pPr>
        <w:spacing w:after="0" w:line="240" w:lineRule="auto"/>
        <w:jc w:val="center"/>
        <w:rPr>
          <w:rFonts w:ascii="Tahoma" w:hAnsi="Tahoma" w:cs="Tahoma"/>
          <w:b/>
        </w:rPr>
      </w:pPr>
    </w:p>
    <w:sectPr w:rsidR="00297DEE" w:rsidRPr="00690AB1" w:rsidSect="00551E06">
      <w:headerReference w:type="default" r:id="rId12"/>
      <w:headerReference w:type="first" r:id="rId13"/>
      <w:pgSz w:w="12240" w:h="15840"/>
      <w:pgMar w:top="1134" w:right="758" w:bottom="1134"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1762" w14:textId="77777777" w:rsidR="00DE4F5A" w:rsidRDefault="00DE4F5A" w:rsidP="00551E06">
      <w:pPr>
        <w:spacing w:after="0" w:line="240" w:lineRule="auto"/>
      </w:pPr>
      <w:r>
        <w:separator/>
      </w:r>
    </w:p>
  </w:endnote>
  <w:endnote w:type="continuationSeparator" w:id="0">
    <w:p w14:paraId="3FAF98EB" w14:textId="77777777" w:rsidR="00DE4F5A" w:rsidRDefault="00DE4F5A" w:rsidP="0055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9875" w14:textId="77777777" w:rsidR="00DE4F5A" w:rsidRDefault="00DE4F5A" w:rsidP="00551E06">
      <w:pPr>
        <w:spacing w:after="0" w:line="240" w:lineRule="auto"/>
      </w:pPr>
      <w:r>
        <w:separator/>
      </w:r>
    </w:p>
  </w:footnote>
  <w:footnote w:type="continuationSeparator" w:id="0">
    <w:p w14:paraId="6FB4D366" w14:textId="77777777" w:rsidR="00DE4F5A" w:rsidRDefault="00DE4F5A" w:rsidP="00551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61"/>
      <w:gridCol w:w="3261"/>
      <w:gridCol w:w="3259"/>
    </w:tblGrid>
    <w:tr w:rsidR="00AA0D08" w14:paraId="42344509" w14:textId="77777777">
      <w:trPr>
        <w:trHeight w:val="720"/>
      </w:trPr>
      <w:tc>
        <w:tcPr>
          <w:tcW w:w="1667" w:type="pct"/>
        </w:tcPr>
        <w:p w14:paraId="55EFDFC4" w14:textId="77777777" w:rsidR="00AA0D08" w:rsidRDefault="00AA0D08">
          <w:pPr>
            <w:pStyle w:val="a9"/>
            <w:rPr>
              <w:color w:val="5B9BD5" w:themeColor="accent1"/>
            </w:rPr>
          </w:pPr>
        </w:p>
      </w:tc>
      <w:tc>
        <w:tcPr>
          <w:tcW w:w="1667" w:type="pct"/>
        </w:tcPr>
        <w:p w14:paraId="6E68390B" w14:textId="77777777" w:rsidR="00AA0D08" w:rsidRDefault="00AA0D08">
          <w:pPr>
            <w:pStyle w:val="a9"/>
            <w:jc w:val="center"/>
            <w:rPr>
              <w:color w:val="5B9BD5" w:themeColor="accent1"/>
            </w:rPr>
          </w:pPr>
        </w:p>
      </w:tc>
      <w:tc>
        <w:tcPr>
          <w:tcW w:w="1666" w:type="pct"/>
        </w:tcPr>
        <w:p w14:paraId="2F6148D8" w14:textId="77777777" w:rsidR="00AA0D08" w:rsidRDefault="00AA0D08">
          <w:pPr>
            <w:pStyle w:val="a9"/>
            <w:jc w:val="right"/>
            <w:rPr>
              <w:color w:val="5B9BD5" w:themeColor="accent1"/>
            </w:rPr>
          </w:pPr>
        </w:p>
      </w:tc>
    </w:tr>
  </w:tbl>
  <w:p w14:paraId="6A493772" w14:textId="77777777" w:rsidR="00AA0D08" w:rsidRPr="00551E06" w:rsidRDefault="00AA0D08" w:rsidP="00551E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57"/>
    </w:tblGrid>
    <w:tr w:rsidR="00AA0D08" w:rsidRPr="00A87181" w14:paraId="7473DEA3" w14:textId="77777777" w:rsidTr="00A87181">
      <w:trPr>
        <w:trHeight w:val="557"/>
      </w:trPr>
      <w:tc>
        <w:tcPr>
          <w:tcW w:w="3114" w:type="dxa"/>
        </w:tcPr>
        <w:p w14:paraId="710BCB55" w14:textId="77777777" w:rsidR="00AA0D08" w:rsidRDefault="00AA0D08">
          <w:pPr>
            <w:pStyle w:val="a9"/>
          </w:pPr>
          <w:r>
            <w:rPr>
              <w:rFonts w:ascii="Arial Narrow" w:eastAsia="Arial Narrow" w:hAnsi="Arial Narrow" w:cs="Arial Narrow"/>
              <w:noProof/>
              <w:color w:val="1155CC"/>
              <w:sz w:val="18"/>
              <w:szCs w:val="18"/>
              <w:u w:val="single"/>
              <w:lang w:eastAsia="uk-UA"/>
            </w:rPr>
            <w:drawing>
              <wp:inline distT="114300" distB="114300" distL="114300" distR="114300" wp14:anchorId="45D2793C" wp14:editId="3681CE23">
                <wp:extent cx="1466201" cy="457200"/>
                <wp:effectExtent l="0" t="0" r="127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8232" cy="457833"/>
                        </a:xfrm>
                        <a:prstGeom prst="rect">
                          <a:avLst/>
                        </a:prstGeom>
                        <a:ln/>
                      </pic:spPr>
                    </pic:pic>
                  </a:graphicData>
                </a:graphic>
              </wp:inline>
            </w:drawing>
          </w:r>
        </w:p>
      </w:tc>
      <w:tc>
        <w:tcPr>
          <w:tcW w:w="6657" w:type="dxa"/>
        </w:tcPr>
        <w:p w14:paraId="6C847DE1" w14:textId="77777777" w:rsidR="00AA0D08" w:rsidRPr="00A87181" w:rsidRDefault="00AA0D08" w:rsidP="00A87181">
          <w:pPr>
            <w:tabs>
              <w:tab w:val="left" w:pos="0"/>
            </w:tabs>
            <w:jc w:val="right"/>
            <w:rPr>
              <w:b/>
              <w:lang w:val="ru-RU"/>
            </w:rPr>
          </w:pPr>
          <w:proofErr w:type="spellStart"/>
          <w:r w:rsidRPr="00A87181">
            <w:rPr>
              <w:b/>
              <w:lang w:val="ru-RU"/>
            </w:rPr>
            <w:t>Прискорення</w:t>
          </w:r>
          <w:proofErr w:type="spellEnd"/>
          <w:r w:rsidRPr="00A87181">
            <w:rPr>
              <w:b/>
              <w:lang w:val="ru-RU"/>
            </w:rPr>
            <w:t xml:space="preserve"> </w:t>
          </w:r>
          <w:proofErr w:type="spellStart"/>
          <w:r w:rsidRPr="00A87181">
            <w:rPr>
              <w:b/>
              <w:lang w:val="ru-RU"/>
            </w:rPr>
            <w:t>прогресу</w:t>
          </w:r>
          <w:proofErr w:type="spellEnd"/>
          <w:r w:rsidRPr="00A87181">
            <w:rPr>
              <w:b/>
              <w:lang w:val="ru-RU"/>
            </w:rPr>
            <w:t xml:space="preserve"> у </w:t>
          </w:r>
          <w:proofErr w:type="spellStart"/>
          <w:r w:rsidRPr="00A87181">
            <w:rPr>
              <w:b/>
              <w:lang w:val="ru-RU"/>
            </w:rPr>
            <w:t>зменшенні</w:t>
          </w:r>
          <w:proofErr w:type="spellEnd"/>
          <w:r w:rsidRPr="00A87181">
            <w:rPr>
              <w:b/>
              <w:lang w:val="ru-RU"/>
            </w:rPr>
            <w:t xml:space="preserve"> </w:t>
          </w:r>
          <w:proofErr w:type="spellStart"/>
          <w:r w:rsidRPr="00A87181">
            <w:rPr>
              <w:b/>
              <w:lang w:val="ru-RU"/>
            </w:rPr>
            <w:t>тягаря</w:t>
          </w:r>
          <w:proofErr w:type="spellEnd"/>
          <w:r w:rsidRPr="00A87181">
            <w:rPr>
              <w:b/>
              <w:lang w:val="ru-RU"/>
            </w:rPr>
            <w:t xml:space="preserve"> </w:t>
          </w:r>
          <w:proofErr w:type="spellStart"/>
          <w:r w:rsidRPr="00A87181">
            <w:rPr>
              <w:b/>
              <w:lang w:val="ru-RU"/>
            </w:rPr>
            <w:t>туберкульозу</w:t>
          </w:r>
          <w:proofErr w:type="spellEnd"/>
          <w:r w:rsidRPr="00A87181">
            <w:rPr>
              <w:b/>
              <w:lang w:val="ru-RU"/>
            </w:rPr>
            <w:t xml:space="preserve"> та </w:t>
          </w:r>
        </w:p>
        <w:p w14:paraId="31DE0046" w14:textId="77777777" w:rsidR="00AA0D08" w:rsidRPr="00551E06" w:rsidRDefault="00AA0D08" w:rsidP="00A87181">
          <w:pPr>
            <w:tabs>
              <w:tab w:val="left" w:pos="0"/>
            </w:tabs>
            <w:jc w:val="right"/>
            <w:rPr>
              <w:lang w:val="ru-RU"/>
            </w:rPr>
          </w:pPr>
          <w:r w:rsidRPr="00A87181">
            <w:rPr>
              <w:b/>
              <w:lang w:val="ru-RU"/>
            </w:rPr>
            <w:t>ВІЛ-</w:t>
          </w:r>
          <w:proofErr w:type="spellStart"/>
          <w:r w:rsidRPr="00A87181">
            <w:rPr>
              <w:b/>
              <w:lang w:val="ru-RU"/>
            </w:rPr>
            <w:t>інфекції</w:t>
          </w:r>
          <w:proofErr w:type="spellEnd"/>
          <w:r w:rsidRPr="00A87181">
            <w:rPr>
              <w:b/>
              <w:lang w:val="ru-RU"/>
            </w:rPr>
            <w:t xml:space="preserve"> в </w:t>
          </w:r>
          <w:proofErr w:type="spellStart"/>
          <w:r w:rsidRPr="00A87181">
            <w:rPr>
              <w:b/>
              <w:lang w:val="ru-RU"/>
            </w:rPr>
            <w:t>Україні</w:t>
          </w:r>
          <w:proofErr w:type="spellEnd"/>
        </w:p>
        <w:p w14:paraId="2CBD47AF" w14:textId="77777777" w:rsidR="00AA0D08" w:rsidRPr="00A87181" w:rsidRDefault="00AA0D08">
          <w:pPr>
            <w:pStyle w:val="a9"/>
            <w:rPr>
              <w:lang w:val="ru-RU"/>
            </w:rPr>
          </w:pPr>
        </w:p>
      </w:tc>
    </w:tr>
  </w:tbl>
  <w:p w14:paraId="1C30F9CB" w14:textId="77777777" w:rsidR="00AA0D08" w:rsidRPr="00551E06" w:rsidRDefault="00AA0D08" w:rsidP="00A87181">
    <w:pPr>
      <w:pBdr>
        <w:bottom w:val="single" w:sz="12" w:space="1" w:color="auto"/>
      </w:pBd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38E"/>
    <w:multiLevelType w:val="hybridMultilevel"/>
    <w:tmpl w:val="02945DCA"/>
    <w:lvl w:ilvl="0" w:tplc="4AB473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ACB3B6A"/>
    <w:multiLevelType w:val="hybridMultilevel"/>
    <w:tmpl w:val="23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00B"/>
    <w:multiLevelType w:val="multilevel"/>
    <w:tmpl w:val="553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0087C"/>
    <w:multiLevelType w:val="multilevel"/>
    <w:tmpl w:val="6A4A1BA8"/>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4">
    <w:nsid w:val="32313F22"/>
    <w:multiLevelType w:val="hybridMultilevel"/>
    <w:tmpl w:val="54861C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1C2E7C"/>
    <w:multiLevelType w:val="hybridMultilevel"/>
    <w:tmpl w:val="2CA290E2"/>
    <w:lvl w:ilvl="0" w:tplc="7FD69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91CA0"/>
    <w:multiLevelType w:val="hybridMultilevel"/>
    <w:tmpl w:val="CDE8F2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E80529"/>
    <w:multiLevelType w:val="hybridMultilevel"/>
    <w:tmpl w:val="263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47BDA"/>
    <w:multiLevelType w:val="hybridMultilevel"/>
    <w:tmpl w:val="6CA4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A3D69"/>
    <w:multiLevelType w:val="hybridMultilevel"/>
    <w:tmpl w:val="259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43CB8"/>
    <w:multiLevelType w:val="hybridMultilevel"/>
    <w:tmpl w:val="5F5CCE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C75BFB"/>
    <w:multiLevelType w:val="hybridMultilevel"/>
    <w:tmpl w:val="F4A62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9"/>
  </w:num>
  <w:num w:numId="6">
    <w:abstractNumId w:val="7"/>
  </w:num>
  <w:num w:numId="7">
    <w:abstractNumId w:val="3"/>
  </w:num>
  <w:num w:numId="8">
    <w:abstractNumId w:val="11"/>
  </w:num>
  <w:num w:numId="9">
    <w:abstractNumId w:val="10"/>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26"/>
    <w:rsid w:val="000041A5"/>
    <w:rsid w:val="000053CC"/>
    <w:rsid w:val="00006C54"/>
    <w:rsid w:val="000116AC"/>
    <w:rsid w:val="0001674B"/>
    <w:rsid w:val="00020050"/>
    <w:rsid w:val="00031C60"/>
    <w:rsid w:val="00033A76"/>
    <w:rsid w:val="00037DB3"/>
    <w:rsid w:val="000642A7"/>
    <w:rsid w:val="00066EA6"/>
    <w:rsid w:val="0007687A"/>
    <w:rsid w:val="0009022B"/>
    <w:rsid w:val="0009289D"/>
    <w:rsid w:val="000A16C4"/>
    <w:rsid w:val="000B1249"/>
    <w:rsid w:val="000B6C2D"/>
    <w:rsid w:val="000C2515"/>
    <w:rsid w:val="000C57BB"/>
    <w:rsid w:val="000D3675"/>
    <w:rsid w:val="000E2C6E"/>
    <w:rsid w:val="000F33C5"/>
    <w:rsid w:val="000F371A"/>
    <w:rsid w:val="00105316"/>
    <w:rsid w:val="00105813"/>
    <w:rsid w:val="001117F9"/>
    <w:rsid w:val="00127DC5"/>
    <w:rsid w:val="0014033B"/>
    <w:rsid w:val="00146150"/>
    <w:rsid w:val="00156B88"/>
    <w:rsid w:val="0017473C"/>
    <w:rsid w:val="00182A31"/>
    <w:rsid w:val="0019221D"/>
    <w:rsid w:val="001A3FD5"/>
    <w:rsid w:val="001B56A7"/>
    <w:rsid w:val="001B6783"/>
    <w:rsid w:val="001E1E8C"/>
    <w:rsid w:val="001E7F45"/>
    <w:rsid w:val="00202A2C"/>
    <w:rsid w:val="00210187"/>
    <w:rsid w:val="0022215A"/>
    <w:rsid w:val="0025295E"/>
    <w:rsid w:val="002536F4"/>
    <w:rsid w:val="00261C09"/>
    <w:rsid w:val="002766E0"/>
    <w:rsid w:val="00281D36"/>
    <w:rsid w:val="00284657"/>
    <w:rsid w:val="00297DEE"/>
    <w:rsid w:val="002A1930"/>
    <w:rsid w:val="002B20DF"/>
    <w:rsid w:val="002D1758"/>
    <w:rsid w:val="002D1A02"/>
    <w:rsid w:val="002E24F5"/>
    <w:rsid w:val="00302503"/>
    <w:rsid w:val="003030D9"/>
    <w:rsid w:val="00316C17"/>
    <w:rsid w:val="00324E3E"/>
    <w:rsid w:val="00341EF9"/>
    <w:rsid w:val="00344C7D"/>
    <w:rsid w:val="00350CBC"/>
    <w:rsid w:val="00357883"/>
    <w:rsid w:val="003732B0"/>
    <w:rsid w:val="003740C7"/>
    <w:rsid w:val="00381985"/>
    <w:rsid w:val="00382787"/>
    <w:rsid w:val="00383510"/>
    <w:rsid w:val="003849F8"/>
    <w:rsid w:val="003A4708"/>
    <w:rsid w:val="003B1EE1"/>
    <w:rsid w:val="003C65C9"/>
    <w:rsid w:val="003D14A4"/>
    <w:rsid w:val="003E4D89"/>
    <w:rsid w:val="003F114F"/>
    <w:rsid w:val="003F648B"/>
    <w:rsid w:val="003F78B5"/>
    <w:rsid w:val="004027C2"/>
    <w:rsid w:val="00402A3A"/>
    <w:rsid w:val="004063B1"/>
    <w:rsid w:val="00411797"/>
    <w:rsid w:val="0041680E"/>
    <w:rsid w:val="004209FA"/>
    <w:rsid w:val="004214E6"/>
    <w:rsid w:val="00430177"/>
    <w:rsid w:val="00435DD8"/>
    <w:rsid w:val="004446FB"/>
    <w:rsid w:val="00447FA3"/>
    <w:rsid w:val="00455EEF"/>
    <w:rsid w:val="00461316"/>
    <w:rsid w:val="004A2139"/>
    <w:rsid w:val="004A5EAE"/>
    <w:rsid w:val="004B257A"/>
    <w:rsid w:val="004B2AE1"/>
    <w:rsid w:val="004C5078"/>
    <w:rsid w:val="004C6D07"/>
    <w:rsid w:val="004C7384"/>
    <w:rsid w:val="004E2AB0"/>
    <w:rsid w:val="004F3888"/>
    <w:rsid w:val="004F5754"/>
    <w:rsid w:val="004F794D"/>
    <w:rsid w:val="0051031B"/>
    <w:rsid w:val="00523D32"/>
    <w:rsid w:val="00540244"/>
    <w:rsid w:val="005408C7"/>
    <w:rsid w:val="00541BED"/>
    <w:rsid w:val="00547DB6"/>
    <w:rsid w:val="00551E06"/>
    <w:rsid w:val="00567BF9"/>
    <w:rsid w:val="00573110"/>
    <w:rsid w:val="0057738B"/>
    <w:rsid w:val="005945F7"/>
    <w:rsid w:val="005A3B03"/>
    <w:rsid w:val="005A4196"/>
    <w:rsid w:val="005B6CE7"/>
    <w:rsid w:val="005B72BF"/>
    <w:rsid w:val="005C31DB"/>
    <w:rsid w:val="005C65D3"/>
    <w:rsid w:val="005C6D0E"/>
    <w:rsid w:val="005E3C1B"/>
    <w:rsid w:val="005E67F3"/>
    <w:rsid w:val="005F0BFC"/>
    <w:rsid w:val="005F28C7"/>
    <w:rsid w:val="005F6E50"/>
    <w:rsid w:val="00602C8C"/>
    <w:rsid w:val="006116E3"/>
    <w:rsid w:val="006153FF"/>
    <w:rsid w:val="0061749C"/>
    <w:rsid w:val="0065258D"/>
    <w:rsid w:val="00661864"/>
    <w:rsid w:val="0066779D"/>
    <w:rsid w:val="006850B9"/>
    <w:rsid w:val="00690AB1"/>
    <w:rsid w:val="00692DB4"/>
    <w:rsid w:val="00696BDC"/>
    <w:rsid w:val="006A36E6"/>
    <w:rsid w:val="006B32C0"/>
    <w:rsid w:val="006B413D"/>
    <w:rsid w:val="006B61D7"/>
    <w:rsid w:val="006C11B5"/>
    <w:rsid w:val="006C3E00"/>
    <w:rsid w:val="006C49A1"/>
    <w:rsid w:val="006C793E"/>
    <w:rsid w:val="006D4261"/>
    <w:rsid w:val="006D4D35"/>
    <w:rsid w:val="006F183E"/>
    <w:rsid w:val="006F2F3E"/>
    <w:rsid w:val="00705AAA"/>
    <w:rsid w:val="0070678D"/>
    <w:rsid w:val="007132F6"/>
    <w:rsid w:val="00714E8C"/>
    <w:rsid w:val="00740779"/>
    <w:rsid w:val="00742D30"/>
    <w:rsid w:val="00750F97"/>
    <w:rsid w:val="00755C9D"/>
    <w:rsid w:val="00757F10"/>
    <w:rsid w:val="00761729"/>
    <w:rsid w:val="0076347D"/>
    <w:rsid w:val="007639C0"/>
    <w:rsid w:val="00764384"/>
    <w:rsid w:val="00767B66"/>
    <w:rsid w:val="007701DF"/>
    <w:rsid w:val="00785878"/>
    <w:rsid w:val="007878B6"/>
    <w:rsid w:val="00790685"/>
    <w:rsid w:val="00794A22"/>
    <w:rsid w:val="007A38A5"/>
    <w:rsid w:val="007B3D22"/>
    <w:rsid w:val="007C1C52"/>
    <w:rsid w:val="007C3559"/>
    <w:rsid w:val="007C7D94"/>
    <w:rsid w:val="007D6B25"/>
    <w:rsid w:val="007E3403"/>
    <w:rsid w:val="007E5E4A"/>
    <w:rsid w:val="00801391"/>
    <w:rsid w:val="0080374A"/>
    <w:rsid w:val="00810E62"/>
    <w:rsid w:val="00810F7A"/>
    <w:rsid w:val="00812E61"/>
    <w:rsid w:val="00827C41"/>
    <w:rsid w:val="0083094A"/>
    <w:rsid w:val="008365C4"/>
    <w:rsid w:val="008379C6"/>
    <w:rsid w:val="00854AFC"/>
    <w:rsid w:val="008608A6"/>
    <w:rsid w:val="0086095A"/>
    <w:rsid w:val="00865217"/>
    <w:rsid w:val="00870311"/>
    <w:rsid w:val="00873D34"/>
    <w:rsid w:val="008777A3"/>
    <w:rsid w:val="00885060"/>
    <w:rsid w:val="0089035E"/>
    <w:rsid w:val="00895B4D"/>
    <w:rsid w:val="008A0EB1"/>
    <w:rsid w:val="008A583A"/>
    <w:rsid w:val="008A780B"/>
    <w:rsid w:val="008A7D61"/>
    <w:rsid w:val="008B03D6"/>
    <w:rsid w:val="008C06DE"/>
    <w:rsid w:val="008C19FC"/>
    <w:rsid w:val="008C46E4"/>
    <w:rsid w:val="008C53EC"/>
    <w:rsid w:val="008C79C2"/>
    <w:rsid w:val="008D3092"/>
    <w:rsid w:val="008D6757"/>
    <w:rsid w:val="00935B0C"/>
    <w:rsid w:val="009378A3"/>
    <w:rsid w:val="009431DD"/>
    <w:rsid w:val="00954324"/>
    <w:rsid w:val="00966BE4"/>
    <w:rsid w:val="00972A2A"/>
    <w:rsid w:val="00975292"/>
    <w:rsid w:val="0099345B"/>
    <w:rsid w:val="009939E0"/>
    <w:rsid w:val="009A1CFD"/>
    <w:rsid w:val="009A5568"/>
    <w:rsid w:val="009B6317"/>
    <w:rsid w:val="009B68D6"/>
    <w:rsid w:val="009F5E8C"/>
    <w:rsid w:val="00A14CC5"/>
    <w:rsid w:val="00A22BA0"/>
    <w:rsid w:val="00A4131E"/>
    <w:rsid w:val="00A56083"/>
    <w:rsid w:val="00A600BB"/>
    <w:rsid w:val="00A62FD2"/>
    <w:rsid w:val="00A64E13"/>
    <w:rsid w:val="00A70AE8"/>
    <w:rsid w:val="00A72B13"/>
    <w:rsid w:val="00A80205"/>
    <w:rsid w:val="00A80581"/>
    <w:rsid w:val="00A87181"/>
    <w:rsid w:val="00AA0D08"/>
    <w:rsid w:val="00AA3480"/>
    <w:rsid w:val="00AB65DD"/>
    <w:rsid w:val="00AD2CA6"/>
    <w:rsid w:val="00AD7A12"/>
    <w:rsid w:val="00B116F8"/>
    <w:rsid w:val="00B13118"/>
    <w:rsid w:val="00B13BA3"/>
    <w:rsid w:val="00B15BD2"/>
    <w:rsid w:val="00B24463"/>
    <w:rsid w:val="00B2676E"/>
    <w:rsid w:val="00B33B70"/>
    <w:rsid w:val="00B60306"/>
    <w:rsid w:val="00B76232"/>
    <w:rsid w:val="00B770C0"/>
    <w:rsid w:val="00BB08B6"/>
    <w:rsid w:val="00BB1A56"/>
    <w:rsid w:val="00BB3CD9"/>
    <w:rsid w:val="00BB530F"/>
    <w:rsid w:val="00BD7DFD"/>
    <w:rsid w:val="00BE253F"/>
    <w:rsid w:val="00BF2F26"/>
    <w:rsid w:val="00BF4848"/>
    <w:rsid w:val="00C00582"/>
    <w:rsid w:val="00C060A5"/>
    <w:rsid w:val="00C07407"/>
    <w:rsid w:val="00C34D93"/>
    <w:rsid w:val="00C449CB"/>
    <w:rsid w:val="00C504A0"/>
    <w:rsid w:val="00C73877"/>
    <w:rsid w:val="00CA18FF"/>
    <w:rsid w:val="00CB1A82"/>
    <w:rsid w:val="00CB40FE"/>
    <w:rsid w:val="00CB5ED8"/>
    <w:rsid w:val="00CC56F7"/>
    <w:rsid w:val="00CC5B8D"/>
    <w:rsid w:val="00CE19AB"/>
    <w:rsid w:val="00CE243E"/>
    <w:rsid w:val="00CE5508"/>
    <w:rsid w:val="00CF55C8"/>
    <w:rsid w:val="00CF7B75"/>
    <w:rsid w:val="00D11FB6"/>
    <w:rsid w:val="00D12FB1"/>
    <w:rsid w:val="00D32602"/>
    <w:rsid w:val="00D54E2B"/>
    <w:rsid w:val="00D61B20"/>
    <w:rsid w:val="00D62316"/>
    <w:rsid w:val="00D623E3"/>
    <w:rsid w:val="00D744E1"/>
    <w:rsid w:val="00D80253"/>
    <w:rsid w:val="00D80462"/>
    <w:rsid w:val="00D81BDA"/>
    <w:rsid w:val="00D83CFC"/>
    <w:rsid w:val="00D85796"/>
    <w:rsid w:val="00DA61C5"/>
    <w:rsid w:val="00DB1CC1"/>
    <w:rsid w:val="00DB708B"/>
    <w:rsid w:val="00DC4124"/>
    <w:rsid w:val="00DD10D9"/>
    <w:rsid w:val="00DE0B06"/>
    <w:rsid w:val="00DE323E"/>
    <w:rsid w:val="00DE48B2"/>
    <w:rsid w:val="00DE4F5A"/>
    <w:rsid w:val="00DF5814"/>
    <w:rsid w:val="00E0130D"/>
    <w:rsid w:val="00E03738"/>
    <w:rsid w:val="00E05575"/>
    <w:rsid w:val="00E1057D"/>
    <w:rsid w:val="00E13FF5"/>
    <w:rsid w:val="00E3062C"/>
    <w:rsid w:val="00E3768A"/>
    <w:rsid w:val="00E40B37"/>
    <w:rsid w:val="00E42E6B"/>
    <w:rsid w:val="00E5534F"/>
    <w:rsid w:val="00E7340A"/>
    <w:rsid w:val="00E76916"/>
    <w:rsid w:val="00E82627"/>
    <w:rsid w:val="00EB435E"/>
    <w:rsid w:val="00EB65C6"/>
    <w:rsid w:val="00EB7771"/>
    <w:rsid w:val="00EC5633"/>
    <w:rsid w:val="00EC77A8"/>
    <w:rsid w:val="00ED34A2"/>
    <w:rsid w:val="00ED6502"/>
    <w:rsid w:val="00ED7943"/>
    <w:rsid w:val="00ED7C59"/>
    <w:rsid w:val="00EE04BB"/>
    <w:rsid w:val="00EE15C5"/>
    <w:rsid w:val="00EE4C58"/>
    <w:rsid w:val="00EF45B2"/>
    <w:rsid w:val="00F12563"/>
    <w:rsid w:val="00F13320"/>
    <w:rsid w:val="00F14749"/>
    <w:rsid w:val="00F206BA"/>
    <w:rsid w:val="00F21972"/>
    <w:rsid w:val="00F22DA7"/>
    <w:rsid w:val="00F26331"/>
    <w:rsid w:val="00F32015"/>
    <w:rsid w:val="00F33B1C"/>
    <w:rsid w:val="00F53BA9"/>
    <w:rsid w:val="00F645FC"/>
    <w:rsid w:val="00F71460"/>
    <w:rsid w:val="00F722B4"/>
    <w:rsid w:val="00F95D9A"/>
    <w:rsid w:val="00FA48FB"/>
    <w:rsid w:val="00F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B905"/>
  <w15:chartTrackingRefBased/>
  <w15:docId w15:val="{309A8BC0-2C61-4F59-9799-E2501108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3D1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39E0"/>
    <w:rPr>
      <w:color w:val="0563C1" w:themeColor="hyperlink"/>
      <w:u w:val="single"/>
    </w:rPr>
  </w:style>
  <w:style w:type="paragraph" w:styleId="a5">
    <w:name w:val="List Paragraph"/>
    <w:basedOn w:val="a"/>
    <w:uiPriority w:val="34"/>
    <w:qFormat/>
    <w:rsid w:val="009939E0"/>
    <w:pPr>
      <w:ind w:left="720"/>
      <w:contextualSpacing/>
    </w:pPr>
  </w:style>
  <w:style w:type="character" w:styleId="a6">
    <w:name w:val="Strong"/>
    <w:basedOn w:val="a0"/>
    <w:uiPriority w:val="22"/>
    <w:qFormat/>
    <w:rsid w:val="0025295E"/>
    <w:rPr>
      <w:b/>
      <w:bCs/>
    </w:rPr>
  </w:style>
  <w:style w:type="paragraph" w:styleId="a7">
    <w:name w:val="Normal (Web)"/>
    <w:basedOn w:val="a"/>
    <w:uiPriority w:val="99"/>
    <w:semiHidden/>
    <w:unhideWhenUsed/>
    <w:rsid w:val="000B124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B1249"/>
    <w:rPr>
      <w:i/>
      <w:iCs/>
    </w:rPr>
  </w:style>
  <w:style w:type="character" w:customStyle="1" w:styleId="10">
    <w:name w:val="Заголовок 1 Знак"/>
    <w:basedOn w:val="a0"/>
    <w:link w:val="1"/>
    <w:uiPriority w:val="9"/>
    <w:rsid w:val="003D14A4"/>
    <w:rPr>
      <w:rFonts w:asciiTheme="majorHAnsi" w:eastAsiaTheme="majorEastAsia" w:hAnsiTheme="majorHAnsi" w:cstheme="majorBidi"/>
      <w:color w:val="2E74B5" w:themeColor="accent1" w:themeShade="BF"/>
      <w:sz w:val="32"/>
      <w:szCs w:val="32"/>
    </w:rPr>
  </w:style>
  <w:style w:type="paragraph" w:customStyle="1" w:styleId="rtejustify">
    <w:name w:val="rtejustify"/>
    <w:basedOn w:val="a"/>
    <w:rsid w:val="00C0740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551E06"/>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551E06"/>
  </w:style>
  <w:style w:type="paragraph" w:styleId="ab">
    <w:name w:val="footer"/>
    <w:basedOn w:val="a"/>
    <w:link w:val="ac"/>
    <w:uiPriority w:val="99"/>
    <w:unhideWhenUsed/>
    <w:rsid w:val="00551E06"/>
    <w:pPr>
      <w:tabs>
        <w:tab w:val="center" w:pos="4844"/>
        <w:tab w:val="right" w:pos="9689"/>
      </w:tabs>
      <w:spacing w:after="0" w:line="240" w:lineRule="auto"/>
    </w:pPr>
  </w:style>
  <w:style w:type="character" w:customStyle="1" w:styleId="ac">
    <w:name w:val="Нижний колонтитул Знак"/>
    <w:basedOn w:val="a0"/>
    <w:link w:val="ab"/>
    <w:uiPriority w:val="99"/>
    <w:rsid w:val="00551E06"/>
  </w:style>
  <w:style w:type="paragraph" w:styleId="ad">
    <w:name w:val="Balloon Text"/>
    <w:basedOn w:val="a"/>
    <w:link w:val="ae"/>
    <w:uiPriority w:val="99"/>
    <w:semiHidden/>
    <w:unhideWhenUsed/>
    <w:rsid w:val="007C7D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7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607">
      <w:bodyDiv w:val="1"/>
      <w:marLeft w:val="0"/>
      <w:marRight w:val="0"/>
      <w:marTop w:val="0"/>
      <w:marBottom w:val="0"/>
      <w:divBdr>
        <w:top w:val="none" w:sz="0" w:space="0" w:color="auto"/>
        <w:left w:val="none" w:sz="0" w:space="0" w:color="auto"/>
        <w:bottom w:val="none" w:sz="0" w:space="0" w:color="auto"/>
        <w:right w:val="none" w:sz="0" w:space="0" w:color="auto"/>
      </w:divBdr>
    </w:div>
    <w:div w:id="934049307">
      <w:bodyDiv w:val="1"/>
      <w:marLeft w:val="0"/>
      <w:marRight w:val="0"/>
      <w:marTop w:val="0"/>
      <w:marBottom w:val="0"/>
      <w:divBdr>
        <w:top w:val="none" w:sz="0" w:space="0" w:color="auto"/>
        <w:left w:val="none" w:sz="0" w:space="0" w:color="auto"/>
        <w:bottom w:val="none" w:sz="0" w:space="0" w:color="auto"/>
        <w:right w:val="none" w:sz="0" w:space="0" w:color="auto"/>
      </w:divBdr>
    </w:div>
    <w:div w:id="1441101659">
      <w:bodyDiv w:val="1"/>
      <w:marLeft w:val="0"/>
      <w:marRight w:val="0"/>
      <w:marTop w:val="0"/>
      <w:marBottom w:val="0"/>
      <w:divBdr>
        <w:top w:val="none" w:sz="0" w:space="0" w:color="auto"/>
        <w:left w:val="none" w:sz="0" w:space="0" w:color="auto"/>
        <w:bottom w:val="none" w:sz="0" w:space="0" w:color="auto"/>
        <w:right w:val="none" w:sz="0" w:space="0" w:color="auto"/>
      </w:divBdr>
    </w:div>
    <w:div w:id="21016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21D2-0832-4503-9CA6-774980DA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7</Pages>
  <Words>10210</Words>
  <Characters>5820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Курпита Елена</cp:lastModifiedBy>
  <cp:revision>31</cp:revision>
  <dcterms:created xsi:type="dcterms:W3CDTF">2020-12-07T07:02:00Z</dcterms:created>
  <dcterms:modified xsi:type="dcterms:W3CDTF">2021-11-22T09:58:00Z</dcterms:modified>
</cp:coreProperties>
</file>