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412" w:rsidRDefault="00536FCF" w:rsidP="00FD1951">
      <w:pPr>
        <w:jc w:val="right"/>
        <w:rPr>
          <w:rFonts w:ascii="Tahoma" w:hAnsi="Tahoma" w:cs="Tahoma"/>
          <w:b/>
          <w:sz w:val="20"/>
          <w:szCs w:val="20"/>
        </w:rPr>
      </w:pPr>
      <w:r w:rsidRPr="00462787">
        <w:rPr>
          <w:rFonts w:ascii="Tahoma" w:hAnsi="Tahoma" w:cs="Tahoma"/>
          <w:b/>
          <w:sz w:val="20"/>
          <w:szCs w:val="20"/>
        </w:rPr>
        <w:t>Додаток №4</w:t>
      </w:r>
    </w:p>
    <w:p w:rsidR="00832D87" w:rsidRPr="00462787" w:rsidRDefault="00F87BC8" w:rsidP="00FD1951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До Оголошення </w:t>
      </w:r>
      <w:r w:rsidR="008C7AD4">
        <w:rPr>
          <w:rFonts w:ascii="Tahoma" w:hAnsi="Tahoma" w:cs="Tahoma"/>
          <w:b/>
          <w:sz w:val="20"/>
          <w:szCs w:val="20"/>
        </w:rPr>
        <w:t>№</w:t>
      </w:r>
      <w:r w:rsidR="008C7AD4" w:rsidRPr="0041618E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42/20-КТ</w:t>
      </w:r>
      <w:bookmarkStart w:id="0" w:name="_GoBack"/>
      <w:bookmarkEnd w:id="0"/>
    </w:p>
    <w:p w:rsidR="00FD1951" w:rsidRPr="00462787" w:rsidRDefault="00FD1951" w:rsidP="00FD1951">
      <w:pPr>
        <w:rPr>
          <w:rFonts w:ascii="Tahoma" w:hAnsi="Tahoma" w:cs="Tahoma"/>
          <w:sz w:val="20"/>
          <w:szCs w:val="20"/>
        </w:rPr>
      </w:pPr>
      <w:r w:rsidRPr="00462787">
        <w:rPr>
          <w:rFonts w:ascii="Tahoma" w:hAnsi="Tahoma" w:cs="Tahoma"/>
          <w:sz w:val="20"/>
          <w:szCs w:val="20"/>
        </w:rPr>
        <w:t xml:space="preserve">Шановний учаснику конкурсу, </w:t>
      </w:r>
    </w:p>
    <w:p w:rsidR="00FD1951" w:rsidRPr="00462787" w:rsidRDefault="00FD1951" w:rsidP="00FD1951">
      <w:pPr>
        <w:rPr>
          <w:rFonts w:ascii="Tahoma" w:hAnsi="Tahoma" w:cs="Tahoma"/>
          <w:sz w:val="20"/>
          <w:szCs w:val="20"/>
        </w:rPr>
      </w:pPr>
      <w:r w:rsidRPr="00462787">
        <w:rPr>
          <w:rFonts w:ascii="Tahoma" w:hAnsi="Tahoma" w:cs="Tahoma"/>
          <w:sz w:val="20"/>
          <w:szCs w:val="20"/>
        </w:rPr>
        <w:t>Просимо під</w:t>
      </w:r>
      <w:r w:rsidR="001B4198">
        <w:rPr>
          <w:rFonts w:ascii="Tahoma" w:hAnsi="Tahoma" w:cs="Tahoma"/>
          <w:sz w:val="20"/>
          <w:szCs w:val="20"/>
        </w:rPr>
        <w:t>твердити згоду на один із запропонованих варіантів</w:t>
      </w:r>
      <w:r w:rsidRPr="00462787">
        <w:rPr>
          <w:rFonts w:ascii="Tahoma" w:hAnsi="Tahoma" w:cs="Tahoma"/>
          <w:sz w:val="20"/>
          <w:szCs w:val="20"/>
        </w:rPr>
        <w:t xml:space="preserve"> </w:t>
      </w:r>
      <w:r w:rsidR="006F554B" w:rsidRPr="00462787">
        <w:rPr>
          <w:rFonts w:ascii="Tahoma" w:hAnsi="Tahoma" w:cs="Tahoma"/>
          <w:sz w:val="20"/>
          <w:szCs w:val="20"/>
        </w:rPr>
        <w:t>умови</w:t>
      </w:r>
      <w:r w:rsidRPr="00462787">
        <w:rPr>
          <w:rFonts w:ascii="Tahoma" w:hAnsi="Tahoma" w:cs="Tahoma"/>
          <w:sz w:val="20"/>
          <w:szCs w:val="20"/>
        </w:rPr>
        <w:t xml:space="preserve"> оплати за проектом «Комплексна система автоматизації процесів Національної служби здоров’я України».</w:t>
      </w:r>
    </w:p>
    <w:p w:rsidR="00B86FBF" w:rsidRPr="00462787" w:rsidRDefault="00B86FBF" w:rsidP="00FD1951">
      <w:pPr>
        <w:rPr>
          <w:rFonts w:ascii="Tahoma" w:hAnsi="Tahoma" w:cs="Tahoma"/>
          <w:sz w:val="20"/>
          <w:szCs w:val="20"/>
        </w:rPr>
      </w:pPr>
      <w:r w:rsidRPr="00462787">
        <w:rPr>
          <w:rFonts w:ascii="Tahoma" w:hAnsi="Tahoma" w:cs="Tahoma"/>
          <w:sz w:val="20"/>
          <w:szCs w:val="20"/>
        </w:rPr>
        <w:t>Варіант1:</w:t>
      </w:r>
    </w:p>
    <w:tbl>
      <w:tblPr>
        <w:tblW w:w="9946" w:type="dxa"/>
        <w:tblInd w:w="-2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1"/>
        <w:gridCol w:w="2983"/>
        <w:gridCol w:w="2842"/>
      </w:tblGrid>
      <w:tr w:rsidR="00FD1951" w:rsidRPr="00462787" w:rsidTr="00B86FBF">
        <w:trPr>
          <w:trHeight w:val="538"/>
        </w:trPr>
        <w:tc>
          <w:tcPr>
            <w:tcW w:w="4121" w:type="dxa"/>
            <w:vMerge w:val="restart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Етап</w:t>
            </w:r>
          </w:p>
          <w:p w:rsidR="00FD1951" w:rsidRPr="00462787" w:rsidRDefault="00FD1951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825" w:type="dxa"/>
            <w:gridSpan w:val="2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Порядок розрахунку суми за етапи робіт</w:t>
            </w:r>
          </w:p>
        </w:tc>
      </w:tr>
      <w:tr w:rsidR="00FD1951" w:rsidRPr="00462787" w:rsidTr="00B86FBF">
        <w:trPr>
          <w:trHeight w:val="279"/>
        </w:trPr>
        <w:tc>
          <w:tcPr>
            <w:tcW w:w="4121" w:type="dxa"/>
            <w:vMerge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983" w:type="dxa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Роботи</w:t>
            </w:r>
            <w:r w:rsidR="00B86FBF"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uk-UA"/>
              </w:rPr>
              <w:t>*</w:t>
            </w:r>
          </w:p>
        </w:tc>
        <w:tc>
          <w:tcPr>
            <w:tcW w:w="2841" w:type="dxa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Ліцензії</w:t>
            </w:r>
          </w:p>
        </w:tc>
      </w:tr>
      <w:tr w:rsidR="00FD1951" w:rsidRPr="00462787" w:rsidTr="00B86FBF">
        <w:trPr>
          <w:trHeight w:val="219"/>
        </w:trPr>
        <w:tc>
          <w:tcPr>
            <w:tcW w:w="4121" w:type="dxa"/>
            <w:vMerge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983" w:type="dxa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Формула розрахунку</w:t>
            </w:r>
          </w:p>
        </w:tc>
        <w:tc>
          <w:tcPr>
            <w:tcW w:w="2841" w:type="dxa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Формула розрахунку</w:t>
            </w:r>
          </w:p>
        </w:tc>
      </w:tr>
      <w:tr w:rsidR="00FD1951" w:rsidRPr="00462787" w:rsidTr="00B86FBF">
        <w:trPr>
          <w:trHeight w:val="698"/>
        </w:trPr>
        <w:tc>
          <w:tcPr>
            <w:tcW w:w="4121" w:type="dxa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Попередня оплата</w:t>
            </w:r>
          </w:p>
        </w:tc>
        <w:tc>
          <w:tcPr>
            <w:tcW w:w="2983" w:type="dxa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до 20% від загальної вартості робіт за проектом </w:t>
            </w:r>
          </w:p>
        </w:tc>
        <w:tc>
          <w:tcPr>
            <w:tcW w:w="2841" w:type="dxa"/>
            <w:shd w:val="clear" w:color="auto" w:fill="auto"/>
            <w:vAlign w:val="center"/>
            <w:hideMark/>
          </w:tcPr>
          <w:p w:rsidR="00FD1951" w:rsidRPr="00462787" w:rsidRDefault="00D428B8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Оплата технологічних або повноцінних комерційних</w:t>
            </w:r>
            <w:r w:rsidR="00FD1951"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ліцензі</w:t>
            </w:r>
            <w:r w:rsidR="00127A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й</w:t>
            </w:r>
            <w:r w:rsidR="00FD1951"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, в кількості </w:t>
            </w: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не більше 10% від повної вартості ліцензій необхідних для впровадження </w:t>
            </w:r>
          </w:p>
        </w:tc>
      </w:tr>
      <w:tr w:rsidR="00FD1951" w:rsidRPr="00462787" w:rsidTr="00B86FBF">
        <w:trPr>
          <w:trHeight w:val="783"/>
        </w:trPr>
        <w:tc>
          <w:tcPr>
            <w:tcW w:w="4121" w:type="dxa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Фаза проекту "Аналіз"</w:t>
            </w:r>
          </w:p>
        </w:tc>
        <w:tc>
          <w:tcPr>
            <w:tcW w:w="2983" w:type="dxa"/>
            <w:shd w:val="clear" w:color="auto" w:fill="auto"/>
            <w:vAlign w:val="center"/>
            <w:hideMark/>
          </w:tcPr>
          <w:p w:rsidR="00FD1951" w:rsidRPr="00462787" w:rsidRDefault="00D428B8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6</w:t>
            </w:r>
            <w:r w:rsidR="00FD1951"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0% від загальної вартості робіт за фазу, що підтверджується актом виконаних робіт</w:t>
            </w:r>
          </w:p>
        </w:tc>
        <w:tc>
          <w:tcPr>
            <w:tcW w:w="2841" w:type="dxa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не оплачується</w:t>
            </w:r>
          </w:p>
        </w:tc>
      </w:tr>
      <w:tr w:rsidR="00FD1951" w:rsidRPr="00462787" w:rsidTr="00B86FBF">
        <w:trPr>
          <w:trHeight w:val="768"/>
        </w:trPr>
        <w:tc>
          <w:tcPr>
            <w:tcW w:w="4121" w:type="dxa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Фаза проекту "Проектування"</w:t>
            </w:r>
          </w:p>
        </w:tc>
        <w:tc>
          <w:tcPr>
            <w:tcW w:w="2983" w:type="dxa"/>
            <w:shd w:val="clear" w:color="auto" w:fill="auto"/>
            <w:vAlign w:val="center"/>
            <w:hideMark/>
          </w:tcPr>
          <w:p w:rsidR="00FD1951" w:rsidRPr="00462787" w:rsidRDefault="00D428B8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6</w:t>
            </w:r>
            <w:r w:rsidR="00FD1951"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0% від загальної вартості робіт за фазу, що підтверджується актом виконаних робіт</w:t>
            </w:r>
          </w:p>
        </w:tc>
        <w:tc>
          <w:tcPr>
            <w:tcW w:w="2841" w:type="dxa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не оплачується</w:t>
            </w:r>
          </w:p>
        </w:tc>
      </w:tr>
      <w:tr w:rsidR="00FD1951" w:rsidRPr="00462787" w:rsidTr="00B86FBF">
        <w:trPr>
          <w:trHeight w:val="780"/>
        </w:trPr>
        <w:tc>
          <w:tcPr>
            <w:tcW w:w="4121" w:type="dxa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Фаза проекту "Побудова"</w:t>
            </w:r>
          </w:p>
        </w:tc>
        <w:tc>
          <w:tcPr>
            <w:tcW w:w="2983" w:type="dxa"/>
            <w:shd w:val="clear" w:color="auto" w:fill="auto"/>
            <w:vAlign w:val="center"/>
            <w:hideMark/>
          </w:tcPr>
          <w:p w:rsidR="00FD1951" w:rsidRPr="00462787" w:rsidRDefault="00D428B8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6</w:t>
            </w:r>
            <w:r w:rsidR="00FD1951"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0% від загальної вартості робіт за фазу, що підтверджується актом виконаних робіт</w:t>
            </w:r>
          </w:p>
        </w:tc>
        <w:tc>
          <w:tcPr>
            <w:tcW w:w="2841" w:type="dxa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не оплачується</w:t>
            </w:r>
          </w:p>
        </w:tc>
      </w:tr>
      <w:tr w:rsidR="00FD1951" w:rsidRPr="00462787" w:rsidTr="00B86FBF">
        <w:trPr>
          <w:trHeight w:val="1042"/>
        </w:trPr>
        <w:tc>
          <w:tcPr>
            <w:tcW w:w="4121" w:type="dxa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Фаза проекту "Перехід" включаючи період стабілізації</w:t>
            </w:r>
          </w:p>
        </w:tc>
        <w:tc>
          <w:tcPr>
            <w:tcW w:w="2983" w:type="dxa"/>
            <w:shd w:val="clear" w:color="auto" w:fill="auto"/>
            <w:vAlign w:val="center"/>
            <w:hideMark/>
          </w:tcPr>
          <w:p w:rsidR="00FD1951" w:rsidRPr="00462787" w:rsidRDefault="00D428B8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6</w:t>
            </w:r>
            <w:r w:rsidR="00FD1951"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0% від загальної вартості робіт за фазу, що підтверджується актом виконаних робіт</w:t>
            </w:r>
          </w:p>
        </w:tc>
        <w:tc>
          <w:tcPr>
            <w:tcW w:w="2841" w:type="dxa"/>
            <w:shd w:val="clear" w:color="auto" w:fill="auto"/>
            <w:vAlign w:val="center"/>
            <w:hideMark/>
          </w:tcPr>
          <w:p w:rsidR="00FD1951" w:rsidRPr="00462787" w:rsidRDefault="00D45DAD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Фактична вартість ліцензій, що буде використовуватись в промисловій експлуатації, кількість яких підтверджується актом за винятком оплачених за попередньою оплатою</w:t>
            </w:r>
          </w:p>
        </w:tc>
      </w:tr>
      <w:tr w:rsidR="00FD1951" w:rsidRPr="00462787" w:rsidTr="00B86FBF">
        <w:trPr>
          <w:trHeight w:val="1449"/>
        </w:trPr>
        <w:tc>
          <w:tcPr>
            <w:tcW w:w="4121" w:type="dxa"/>
            <w:vMerge w:val="restart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Підписання акту про ведення в промислову експлуатацію (після завершення стабілізації)</w:t>
            </w:r>
          </w:p>
        </w:tc>
        <w:tc>
          <w:tcPr>
            <w:tcW w:w="2983" w:type="dxa"/>
            <w:vMerge w:val="restart"/>
            <w:shd w:val="clear" w:color="auto" w:fill="auto"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Різниця між фактичною вартістю робіт по проекту, згідно договору та оплаченими сумами </w:t>
            </w:r>
            <w:r w:rsidR="0072551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(такими </w:t>
            </w:r>
            <w:r w:rsidR="00B86FBF"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як попередня оплата, оплата </w:t>
            </w: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за календарні місяці та виконані етапи</w:t>
            </w:r>
            <w:r w:rsidR="0072551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2841" w:type="dxa"/>
            <w:vMerge w:val="restart"/>
            <w:shd w:val="clear" w:color="auto" w:fill="auto"/>
            <w:vAlign w:val="center"/>
            <w:hideMark/>
          </w:tcPr>
          <w:p w:rsidR="00FD1951" w:rsidRPr="00462787" w:rsidRDefault="00FD1951" w:rsidP="00B86F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</w:tr>
      <w:tr w:rsidR="00FD1951" w:rsidRPr="00462787" w:rsidTr="00B86FBF">
        <w:trPr>
          <w:trHeight w:val="450"/>
        </w:trPr>
        <w:tc>
          <w:tcPr>
            <w:tcW w:w="4121" w:type="dxa"/>
            <w:vMerge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983" w:type="dxa"/>
            <w:vMerge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41" w:type="dxa"/>
            <w:vMerge/>
            <w:vAlign w:val="center"/>
            <w:hideMark/>
          </w:tcPr>
          <w:p w:rsidR="00FD1951" w:rsidRPr="00462787" w:rsidRDefault="00FD1951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</w:tr>
    </w:tbl>
    <w:p w:rsidR="008900C8" w:rsidRPr="00462787" w:rsidRDefault="00D428B8" w:rsidP="008630FB">
      <w:pPr>
        <w:ind w:left="-284"/>
        <w:rPr>
          <w:rFonts w:ascii="Tahoma" w:eastAsia="Times New Roman" w:hAnsi="Tahoma" w:cs="Tahoma"/>
          <w:color w:val="000000"/>
          <w:sz w:val="20"/>
          <w:szCs w:val="20"/>
        </w:rPr>
      </w:pPr>
      <w:r w:rsidRPr="00462787">
        <w:rPr>
          <w:rFonts w:ascii="Tahoma" w:hAnsi="Tahoma" w:cs="Tahoma"/>
          <w:sz w:val="20"/>
          <w:szCs w:val="20"/>
        </w:rPr>
        <w:t>*</w:t>
      </w:r>
      <w:r w:rsidR="00B86FBF" w:rsidRPr="00462787">
        <w:rPr>
          <w:rFonts w:ascii="Tahoma" w:eastAsia="Times New Roman" w:hAnsi="Tahoma" w:cs="Tahoma"/>
          <w:color w:val="000000"/>
          <w:sz w:val="20"/>
          <w:szCs w:val="20"/>
        </w:rPr>
        <w:t xml:space="preserve">Таким чином, фактично оплата за кожною фазою здійснюватиметься у три етапи: </w:t>
      </w:r>
      <w:r w:rsidR="004972FF" w:rsidRPr="00462787">
        <w:rPr>
          <w:rFonts w:ascii="Tahoma" w:eastAsia="Times New Roman" w:hAnsi="Tahoma" w:cs="Tahoma"/>
          <w:color w:val="000000"/>
          <w:sz w:val="20"/>
          <w:szCs w:val="20"/>
        </w:rPr>
        <w:t xml:space="preserve">1) </w:t>
      </w:r>
      <w:r w:rsidR="00B86FBF" w:rsidRPr="00462787">
        <w:rPr>
          <w:rFonts w:ascii="Tahoma" w:eastAsia="Times New Roman" w:hAnsi="Tahoma" w:cs="Tahoma"/>
          <w:color w:val="000000"/>
          <w:sz w:val="20"/>
          <w:szCs w:val="20"/>
        </w:rPr>
        <w:t xml:space="preserve">20% в межах передоплати за проект в цілому, </w:t>
      </w:r>
      <w:r w:rsidR="004972FF" w:rsidRPr="00462787">
        <w:rPr>
          <w:rFonts w:ascii="Tahoma" w:eastAsia="Times New Roman" w:hAnsi="Tahoma" w:cs="Tahoma"/>
          <w:color w:val="000000"/>
          <w:sz w:val="20"/>
          <w:szCs w:val="20"/>
        </w:rPr>
        <w:t xml:space="preserve">2) </w:t>
      </w:r>
      <w:r w:rsidR="00B86FBF" w:rsidRPr="00462787">
        <w:rPr>
          <w:rFonts w:ascii="Tahoma" w:eastAsia="Times New Roman" w:hAnsi="Tahoma" w:cs="Tahoma"/>
          <w:color w:val="000000"/>
          <w:sz w:val="20"/>
          <w:szCs w:val="20"/>
        </w:rPr>
        <w:t xml:space="preserve">60% за результатами виконання робіт кожної фази, </w:t>
      </w:r>
      <w:r w:rsidR="004972FF" w:rsidRPr="00462787">
        <w:rPr>
          <w:rFonts w:ascii="Tahoma" w:eastAsia="Times New Roman" w:hAnsi="Tahoma" w:cs="Tahoma"/>
          <w:color w:val="000000"/>
          <w:sz w:val="20"/>
          <w:szCs w:val="20"/>
        </w:rPr>
        <w:t xml:space="preserve">3) </w:t>
      </w:r>
      <w:r w:rsidR="00B86FBF" w:rsidRPr="00462787">
        <w:rPr>
          <w:rFonts w:ascii="Tahoma" w:eastAsia="Times New Roman" w:hAnsi="Tahoma" w:cs="Tahoma"/>
          <w:color w:val="000000"/>
          <w:sz w:val="20"/>
          <w:szCs w:val="20"/>
        </w:rPr>
        <w:t>20 % в межах оплати за результатами проекту в цілому. </w:t>
      </w:r>
    </w:p>
    <w:p w:rsidR="008630FB" w:rsidRPr="00462787" w:rsidRDefault="002D14DE" w:rsidP="008630FB">
      <w:pPr>
        <w:ind w:left="-284"/>
        <w:rPr>
          <w:rFonts w:ascii="Tahoma" w:hAnsi="Tahoma" w:cs="Tahoma"/>
          <w:sz w:val="20"/>
          <w:szCs w:val="20"/>
        </w:rPr>
      </w:pPr>
      <w:r w:rsidRPr="00462787">
        <w:rPr>
          <w:rFonts w:ascii="Tahoma" w:hAnsi="Tahoma" w:cs="Tahoma"/>
          <w:sz w:val="20"/>
          <w:szCs w:val="20"/>
        </w:rPr>
        <w:t>Назва учасника ________</w:t>
      </w:r>
      <w:r w:rsidR="008630FB" w:rsidRPr="00462787">
        <w:rPr>
          <w:rFonts w:ascii="Tahoma" w:hAnsi="Tahoma" w:cs="Tahoma"/>
          <w:sz w:val="20"/>
          <w:szCs w:val="20"/>
        </w:rPr>
        <w:t xml:space="preserve">______     </w:t>
      </w:r>
    </w:p>
    <w:p w:rsidR="008630FB" w:rsidRPr="00462787" w:rsidRDefault="008630FB" w:rsidP="008630FB">
      <w:pPr>
        <w:ind w:left="-284"/>
        <w:rPr>
          <w:rFonts w:ascii="Tahoma" w:hAnsi="Tahoma" w:cs="Tahoma"/>
          <w:sz w:val="20"/>
          <w:szCs w:val="20"/>
        </w:rPr>
      </w:pPr>
      <w:r w:rsidRPr="00462787">
        <w:rPr>
          <w:rFonts w:ascii="Tahoma" w:hAnsi="Tahoma" w:cs="Tahoma"/>
          <w:sz w:val="20"/>
          <w:szCs w:val="20"/>
        </w:rPr>
        <w:t xml:space="preserve">Підтверджено ТАК  </w:t>
      </w:r>
    </w:p>
    <w:p w:rsidR="002D14DE" w:rsidRPr="00462787" w:rsidRDefault="00127A38" w:rsidP="008630FB">
      <w:pPr>
        <w:ind w:left="-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ПІБ</w:t>
      </w:r>
      <w:r w:rsidR="001B4198">
        <w:rPr>
          <w:rFonts w:ascii="Tahoma" w:hAnsi="Tahoma" w:cs="Tahoma"/>
          <w:sz w:val="20"/>
          <w:szCs w:val="20"/>
        </w:rPr>
        <w:t xml:space="preserve"> та п</w:t>
      </w:r>
      <w:r w:rsidR="008630FB" w:rsidRPr="00462787">
        <w:rPr>
          <w:rFonts w:ascii="Tahoma" w:hAnsi="Tahoma" w:cs="Tahoma"/>
          <w:sz w:val="20"/>
          <w:szCs w:val="20"/>
        </w:rPr>
        <w:t>ідпис відповідальної особи учасника</w:t>
      </w:r>
      <w:r w:rsidR="006C690F" w:rsidRPr="00462787">
        <w:rPr>
          <w:rFonts w:ascii="Tahoma" w:hAnsi="Tahoma" w:cs="Tahoma"/>
          <w:sz w:val="20"/>
          <w:szCs w:val="20"/>
        </w:rPr>
        <w:t xml:space="preserve"> (печатка)</w:t>
      </w:r>
      <w:r w:rsidR="008630FB" w:rsidRPr="00462787">
        <w:rPr>
          <w:rFonts w:ascii="Tahoma" w:hAnsi="Tahoma" w:cs="Tahoma"/>
          <w:sz w:val="20"/>
          <w:szCs w:val="20"/>
        </w:rPr>
        <w:t xml:space="preserve"> ___________</w:t>
      </w:r>
    </w:p>
    <w:p w:rsidR="008630FB" w:rsidRPr="00462787" w:rsidRDefault="008630FB" w:rsidP="008630FB">
      <w:pPr>
        <w:ind w:left="-284"/>
        <w:rPr>
          <w:rFonts w:ascii="Tahoma" w:hAnsi="Tahoma" w:cs="Tahoma"/>
          <w:sz w:val="20"/>
          <w:szCs w:val="20"/>
        </w:rPr>
      </w:pPr>
      <w:r w:rsidRPr="00462787">
        <w:rPr>
          <w:rFonts w:ascii="Tahoma" w:hAnsi="Tahoma" w:cs="Tahoma"/>
          <w:sz w:val="20"/>
          <w:szCs w:val="20"/>
        </w:rPr>
        <w:t>Дата ___________________</w:t>
      </w:r>
    </w:p>
    <w:p w:rsidR="00B86FBF" w:rsidRPr="00462787" w:rsidRDefault="00B86FBF" w:rsidP="008630FB">
      <w:pPr>
        <w:ind w:left="-284"/>
        <w:rPr>
          <w:rFonts w:ascii="Tahoma" w:hAnsi="Tahoma" w:cs="Tahoma"/>
          <w:sz w:val="20"/>
          <w:szCs w:val="20"/>
        </w:rPr>
      </w:pPr>
      <w:r w:rsidRPr="00462787">
        <w:rPr>
          <w:rFonts w:ascii="Tahoma" w:hAnsi="Tahoma" w:cs="Tahoma"/>
          <w:sz w:val="20"/>
          <w:szCs w:val="20"/>
        </w:rPr>
        <w:lastRenderedPageBreak/>
        <w:t>Варіант 2</w:t>
      </w:r>
      <w:r w:rsidR="004972FF" w:rsidRPr="00462787">
        <w:rPr>
          <w:rFonts w:ascii="Tahoma" w:hAnsi="Tahoma" w:cs="Tahoma"/>
          <w:sz w:val="20"/>
          <w:szCs w:val="20"/>
        </w:rPr>
        <w:t>:</w:t>
      </w:r>
    </w:p>
    <w:tbl>
      <w:tblPr>
        <w:tblW w:w="9923" w:type="dxa"/>
        <w:tblInd w:w="-2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2976"/>
        <w:gridCol w:w="2835"/>
      </w:tblGrid>
      <w:tr w:rsidR="00B86FBF" w:rsidRPr="00462787" w:rsidTr="00E92B52">
        <w:trPr>
          <w:trHeight w:val="578"/>
        </w:trPr>
        <w:tc>
          <w:tcPr>
            <w:tcW w:w="4112" w:type="dxa"/>
            <w:vMerge w:val="restart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Етап</w:t>
            </w:r>
          </w:p>
          <w:p w:rsidR="00B86FBF" w:rsidRPr="00462787" w:rsidRDefault="00B86FBF" w:rsidP="00E92B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Порядок розрахунку суми за етапи робіт</w:t>
            </w:r>
          </w:p>
        </w:tc>
      </w:tr>
      <w:tr w:rsidR="00B86FBF" w:rsidRPr="00462787" w:rsidTr="00E92B52">
        <w:trPr>
          <w:trHeight w:val="300"/>
        </w:trPr>
        <w:tc>
          <w:tcPr>
            <w:tcW w:w="4112" w:type="dxa"/>
            <w:vMerge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Роботи</w:t>
            </w: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uk-UA"/>
              </w:rPr>
              <w:t>**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Ліцензії</w:t>
            </w:r>
          </w:p>
        </w:tc>
      </w:tr>
      <w:tr w:rsidR="00B86FBF" w:rsidRPr="00462787" w:rsidTr="004972FF">
        <w:trPr>
          <w:trHeight w:val="200"/>
        </w:trPr>
        <w:tc>
          <w:tcPr>
            <w:tcW w:w="4112" w:type="dxa"/>
            <w:vMerge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Формула розрахунку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Формула розрахунку</w:t>
            </w:r>
          </w:p>
        </w:tc>
      </w:tr>
      <w:tr w:rsidR="00B86FBF" w:rsidRPr="00462787" w:rsidTr="00E92B52">
        <w:trPr>
          <w:trHeight w:val="749"/>
        </w:trPr>
        <w:tc>
          <w:tcPr>
            <w:tcW w:w="4112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Попередня оплата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Попередня оплата 49</w:t>
            </w:r>
            <w:r w:rsidR="0090521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999 </w:t>
            </w:r>
            <w:proofErr w:type="spellStart"/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у.о</w:t>
            </w:r>
            <w:proofErr w:type="spellEnd"/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., за курсом згідно умов конкурсу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6FBF" w:rsidRPr="00462787" w:rsidRDefault="00B86FBF" w:rsidP="00127A3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Оплата технологічних або повноцінних комерційних ліцензі</w:t>
            </w:r>
            <w:r w:rsidR="00127A3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ї</w:t>
            </w: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, в кількості не більше 10% від повної вартості ліцензій необхідних для впровадження </w:t>
            </w:r>
          </w:p>
        </w:tc>
      </w:tr>
      <w:tr w:rsidR="00B86FBF" w:rsidRPr="00462787" w:rsidTr="00E92B52">
        <w:trPr>
          <w:trHeight w:val="1068"/>
        </w:trPr>
        <w:tc>
          <w:tcPr>
            <w:tcW w:w="4112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Фаза проекту "Аналіз"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80% від загальної вартості робіт за фазу, що підтве</w:t>
            </w:r>
            <w:r w:rsidR="0090521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рджується актом виконаних робіт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не оплачується</w:t>
            </w:r>
          </w:p>
        </w:tc>
      </w:tr>
      <w:tr w:rsidR="00B86FBF" w:rsidRPr="00462787" w:rsidTr="00E92B52">
        <w:trPr>
          <w:trHeight w:val="1378"/>
        </w:trPr>
        <w:tc>
          <w:tcPr>
            <w:tcW w:w="4112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Фаза проекту "Проектування"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80% від загальної вартості робіт за фазу, що підтверджується актом виконаних робіт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не оплачується</w:t>
            </w:r>
          </w:p>
        </w:tc>
      </w:tr>
      <w:tr w:rsidR="00B86FBF" w:rsidRPr="00462787" w:rsidTr="00E92B52">
        <w:trPr>
          <w:trHeight w:val="1256"/>
        </w:trPr>
        <w:tc>
          <w:tcPr>
            <w:tcW w:w="4112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Фаза проекту "Побудова"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80% від загальної вартості робіт за фазу, що підтверджується актом виконаних робіт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не оплачується</w:t>
            </w:r>
          </w:p>
        </w:tc>
      </w:tr>
      <w:tr w:rsidR="00B86FBF" w:rsidRPr="00462787" w:rsidTr="00E92B52">
        <w:trPr>
          <w:trHeight w:val="1119"/>
        </w:trPr>
        <w:tc>
          <w:tcPr>
            <w:tcW w:w="4112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Фаза проекту "Перехід" включаючи період стабілізації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80% від загальної вартості робіт за фазу, що підтверджується актом виконаних робіт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Фактична вартість ліцензій, що буде використовуватись в промисловій експлуатації, кількість яких підтверджується актом за винятком оплачених за попередньою оплатою</w:t>
            </w:r>
          </w:p>
        </w:tc>
      </w:tr>
      <w:tr w:rsidR="00B86FBF" w:rsidRPr="00462787" w:rsidTr="00E92B52">
        <w:trPr>
          <w:trHeight w:val="1555"/>
        </w:trPr>
        <w:tc>
          <w:tcPr>
            <w:tcW w:w="4112" w:type="dxa"/>
            <w:vMerge w:val="restart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Підписання акту про ведення в промислову експлуатацію (після завершення стабілізації)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Різниця між фактичною вартістю робіт по проекту, згідно договору та оплаченими сумами </w:t>
            </w:r>
            <w:r w:rsidR="0072551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(такими </w:t>
            </w:r>
            <w:r w:rsidRPr="0046278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як попередня оплата, оплата за календарні місяці та виконані етапи</w:t>
            </w:r>
            <w:r w:rsidR="0072551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</w:tr>
      <w:tr w:rsidR="00B86FBF" w:rsidRPr="00462787" w:rsidTr="00E92B52">
        <w:trPr>
          <w:trHeight w:val="450"/>
        </w:trPr>
        <w:tc>
          <w:tcPr>
            <w:tcW w:w="4112" w:type="dxa"/>
            <w:vMerge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976" w:type="dxa"/>
            <w:vMerge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86FBF" w:rsidRPr="00462787" w:rsidRDefault="00B86FBF" w:rsidP="00E92B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</w:tr>
    </w:tbl>
    <w:p w:rsidR="00B86FBF" w:rsidRPr="00462787" w:rsidRDefault="00B86FBF" w:rsidP="004972FF">
      <w:pPr>
        <w:rPr>
          <w:rFonts w:ascii="Tahoma" w:eastAsia="Times New Roman" w:hAnsi="Tahoma" w:cs="Tahoma"/>
          <w:color w:val="000000"/>
          <w:sz w:val="20"/>
          <w:szCs w:val="20"/>
        </w:rPr>
      </w:pPr>
      <w:r w:rsidRPr="00462787">
        <w:rPr>
          <w:rFonts w:ascii="Tahoma" w:hAnsi="Tahoma" w:cs="Tahoma"/>
          <w:sz w:val="20"/>
          <w:szCs w:val="20"/>
          <w:lang w:val="ru-RU"/>
        </w:rPr>
        <w:t>**</w:t>
      </w:r>
      <w:r w:rsidRPr="00462787">
        <w:rPr>
          <w:rFonts w:ascii="Tahoma" w:eastAsia="Times New Roman" w:hAnsi="Tahoma" w:cs="Tahoma"/>
          <w:color w:val="000000"/>
          <w:sz w:val="20"/>
          <w:szCs w:val="20"/>
        </w:rPr>
        <w:t xml:space="preserve"> Таким чином, фактично оплата за кожною фазою здійснюватиметься у три етапи: 1) </w:t>
      </w:r>
      <w:r w:rsidRPr="00462787">
        <w:rPr>
          <w:rFonts w:ascii="Tahoma" w:eastAsia="Times New Roman" w:hAnsi="Tahoma" w:cs="Tahoma"/>
          <w:color w:val="000000"/>
          <w:sz w:val="20"/>
          <w:szCs w:val="20"/>
          <w:lang w:val="ru-RU"/>
        </w:rPr>
        <w:t>49</w:t>
      </w:r>
      <w:r w:rsidR="004972FF" w:rsidRPr="00462787">
        <w:rPr>
          <w:rFonts w:ascii="Tahoma" w:eastAsia="Times New Roman" w:hAnsi="Tahoma" w:cs="Tahoma"/>
          <w:color w:val="000000"/>
          <w:sz w:val="20"/>
          <w:szCs w:val="20"/>
          <w:lang w:val="ru-RU"/>
        </w:rPr>
        <w:t xml:space="preserve"> </w:t>
      </w:r>
      <w:r w:rsidRPr="00462787">
        <w:rPr>
          <w:rFonts w:ascii="Tahoma" w:eastAsia="Times New Roman" w:hAnsi="Tahoma" w:cs="Tahoma"/>
          <w:color w:val="000000"/>
          <w:sz w:val="20"/>
          <w:szCs w:val="20"/>
          <w:lang w:val="ru-RU"/>
        </w:rPr>
        <w:t xml:space="preserve">999 </w:t>
      </w:r>
      <w:proofErr w:type="spellStart"/>
      <w:r w:rsidRPr="00462787">
        <w:rPr>
          <w:rFonts w:ascii="Tahoma" w:eastAsia="Times New Roman" w:hAnsi="Tahoma" w:cs="Tahoma"/>
          <w:color w:val="000000"/>
          <w:sz w:val="20"/>
          <w:szCs w:val="20"/>
        </w:rPr>
        <w:t>у.о</w:t>
      </w:r>
      <w:proofErr w:type="spellEnd"/>
      <w:r w:rsidRPr="00462787">
        <w:rPr>
          <w:rFonts w:ascii="Tahoma" w:eastAsia="Times New Roman" w:hAnsi="Tahoma" w:cs="Tahoma"/>
          <w:color w:val="000000"/>
          <w:sz w:val="20"/>
          <w:szCs w:val="20"/>
        </w:rPr>
        <w:t xml:space="preserve"> в межах передоплати за проект в цілому 2) 80% за результатами виконання робіт кожної фази, 3) залишок </w:t>
      </w:r>
      <w:r w:rsidR="004972FF" w:rsidRPr="00462787">
        <w:rPr>
          <w:rFonts w:ascii="Tahoma" w:eastAsia="Times New Roman" w:hAnsi="Tahoma" w:cs="Tahoma"/>
          <w:color w:val="000000"/>
          <w:sz w:val="20"/>
          <w:szCs w:val="20"/>
        </w:rPr>
        <w:t xml:space="preserve">від </w:t>
      </w:r>
      <w:r w:rsidRPr="00462787">
        <w:rPr>
          <w:rFonts w:ascii="Tahoma" w:eastAsia="Times New Roman" w:hAnsi="Tahoma" w:cs="Tahoma"/>
          <w:color w:val="000000"/>
          <w:sz w:val="20"/>
          <w:szCs w:val="20"/>
        </w:rPr>
        <w:t>загальної вартості проекту</w:t>
      </w:r>
      <w:r w:rsidR="004972FF" w:rsidRPr="00462787"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:rsidR="004972FF" w:rsidRPr="00462787" w:rsidRDefault="004972FF" w:rsidP="004972FF">
      <w:pPr>
        <w:rPr>
          <w:rFonts w:ascii="Tahoma" w:hAnsi="Tahoma" w:cs="Tahoma"/>
          <w:sz w:val="20"/>
          <w:szCs w:val="20"/>
          <w:lang w:val="ru-RU"/>
        </w:rPr>
      </w:pPr>
    </w:p>
    <w:p w:rsidR="004972FF" w:rsidRPr="00462787" w:rsidRDefault="004972FF" w:rsidP="004972FF">
      <w:pPr>
        <w:ind w:left="-284"/>
        <w:rPr>
          <w:rFonts w:ascii="Tahoma" w:hAnsi="Tahoma" w:cs="Tahoma"/>
          <w:sz w:val="20"/>
          <w:szCs w:val="20"/>
        </w:rPr>
      </w:pPr>
      <w:r w:rsidRPr="00462787">
        <w:rPr>
          <w:rFonts w:ascii="Tahoma" w:hAnsi="Tahoma" w:cs="Tahoma"/>
          <w:sz w:val="20"/>
          <w:szCs w:val="20"/>
        </w:rPr>
        <w:t xml:space="preserve">Назва учасника ______________     </w:t>
      </w:r>
    </w:p>
    <w:p w:rsidR="004972FF" w:rsidRPr="00462787" w:rsidRDefault="004972FF" w:rsidP="004972FF">
      <w:pPr>
        <w:ind w:left="-284"/>
        <w:rPr>
          <w:rFonts w:ascii="Tahoma" w:hAnsi="Tahoma" w:cs="Tahoma"/>
          <w:sz w:val="20"/>
          <w:szCs w:val="20"/>
        </w:rPr>
      </w:pPr>
      <w:r w:rsidRPr="00462787">
        <w:rPr>
          <w:rFonts w:ascii="Tahoma" w:hAnsi="Tahoma" w:cs="Tahoma"/>
          <w:sz w:val="20"/>
          <w:szCs w:val="20"/>
        </w:rPr>
        <w:t xml:space="preserve">Підтверджено ТАК  </w:t>
      </w:r>
    </w:p>
    <w:p w:rsidR="004972FF" w:rsidRPr="00462787" w:rsidRDefault="001B4198" w:rsidP="004972FF">
      <w:pPr>
        <w:ind w:left="-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ПІБ та п</w:t>
      </w:r>
      <w:r w:rsidR="004972FF" w:rsidRPr="00462787">
        <w:rPr>
          <w:rFonts w:ascii="Tahoma" w:hAnsi="Tahoma" w:cs="Tahoma"/>
          <w:sz w:val="20"/>
          <w:szCs w:val="20"/>
        </w:rPr>
        <w:t>ідпис відповідальної особи учасника (печатка) ___________</w:t>
      </w:r>
    </w:p>
    <w:p w:rsidR="004972FF" w:rsidRPr="00462787" w:rsidRDefault="004972FF" w:rsidP="004972FF">
      <w:pPr>
        <w:ind w:left="-284"/>
        <w:rPr>
          <w:rFonts w:ascii="Tahoma" w:hAnsi="Tahoma" w:cs="Tahoma"/>
          <w:sz w:val="20"/>
          <w:szCs w:val="20"/>
        </w:rPr>
      </w:pPr>
      <w:r w:rsidRPr="00462787">
        <w:rPr>
          <w:rFonts w:ascii="Tahoma" w:hAnsi="Tahoma" w:cs="Tahoma"/>
          <w:sz w:val="20"/>
          <w:szCs w:val="20"/>
        </w:rPr>
        <w:t>Дата ___________________</w:t>
      </w:r>
    </w:p>
    <w:sectPr w:rsidR="004972FF" w:rsidRPr="00462787" w:rsidSect="00E742CB">
      <w:pgSz w:w="11906" w:h="16838"/>
      <w:pgMar w:top="850" w:right="850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504D6"/>
    <w:multiLevelType w:val="hybridMultilevel"/>
    <w:tmpl w:val="3CB69352"/>
    <w:lvl w:ilvl="0" w:tplc="5082E8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C1995"/>
    <w:multiLevelType w:val="hybridMultilevel"/>
    <w:tmpl w:val="735889C0"/>
    <w:lvl w:ilvl="0" w:tplc="253CD386">
      <w:numFmt w:val="bullet"/>
      <w:lvlText w:val=""/>
      <w:lvlJc w:val="left"/>
      <w:pPr>
        <w:ind w:left="76" w:hanging="360"/>
      </w:pPr>
      <w:rPr>
        <w:rFonts w:ascii="Symbol" w:eastAsiaTheme="minorHAnsi" w:hAnsi="Symbol" w:cs="Tahoma" w:hint="default"/>
      </w:rPr>
    </w:lvl>
    <w:lvl w:ilvl="1" w:tplc="0422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>
    <w:nsid w:val="631B5E44"/>
    <w:multiLevelType w:val="hybridMultilevel"/>
    <w:tmpl w:val="151E7BA6"/>
    <w:lvl w:ilvl="0" w:tplc="907E9BE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4D1"/>
    <w:rsid w:val="00127A38"/>
    <w:rsid w:val="001B4198"/>
    <w:rsid w:val="002D14DE"/>
    <w:rsid w:val="00462787"/>
    <w:rsid w:val="00464412"/>
    <w:rsid w:val="004972FF"/>
    <w:rsid w:val="00536FCF"/>
    <w:rsid w:val="006859FF"/>
    <w:rsid w:val="006C690F"/>
    <w:rsid w:val="006F554B"/>
    <w:rsid w:val="00723FA2"/>
    <w:rsid w:val="0072551F"/>
    <w:rsid w:val="00832D87"/>
    <w:rsid w:val="008630FB"/>
    <w:rsid w:val="008900C8"/>
    <w:rsid w:val="008C7AD4"/>
    <w:rsid w:val="008F14D1"/>
    <w:rsid w:val="00905213"/>
    <w:rsid w:val="00923412"/>
    <w:rsid w:val="00B86FBF"/>
    <w:rsid w:val="00D428B8"/>
    <w:rsid w:val="00D45DAD"/>
    <w:rsid w:val="00E742CB"/>
    <w:rsid w:val="00EB16AA"/>
    <w:rsid w:val="00F87BC8"/>
    <w:rsid w:val="00FD1951"/>
    <w:rsid w:val="00FE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A1DE2-C946-49B1-8620-5694E7EC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859F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859F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859F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859F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859F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85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59F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D42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2116_ xmlns="161add2c-8cd9-492e-8208-649a66764630" xsi:nil="true"/>
    <_x0423__x043a__x0440__x0430__x0457__x043d__x0441__x044c__x043a__x0430_ xmlns="161add2c-8cd9-492e-8208-649a667646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56F31E929E060459B388DB7643EC48D" ma:contentTypeVersion="4" ma:contentTypeDescription="Створення нового документа." ma:contentTypeScope="" ma:versionID="334be0f182adebd29d7e848eebe20787">
  <xsd:schema xmlns:xsd="http://www.w3.org/2001/XMLSchema" xmlns:xs="http://www.w3.org/2001/XMLSchema" xmlns:p="http://schemas.microsoft.com/office/2006/metadata/properties" xmlns:ns2="8eb3be17-194e-4b36-8adf-7bcb3f1f227c" xmlns:ns3="161add2c-8cd9-492e-8208-649a66764630" targetNamespace="http://schemas.microsoft.com/office/2006/metadata/properties" ma:root="true" ma:fieldsID="612b1ea695b976dcae47d3623836049a" ns2:_="" ns3:_="">
    <xsd:import namespace="8eb3be17-194e-4b36-8adf-7bcb3f1f227c"/>
    <xsd:import namespace="161add2c-8cd9-492e-8208-649a667646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_x2116_" minOccurs="0"/>
                <xsd:element ref="ns3:_x0423__x043a__x0440__x0430__x0457__x043d__x0441__x044c__x043a__x04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3be17-194e-4b36-8adf-7bcb3f1f22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add2c-8cd9-492e-8208-649a66764630" elementFormDefault="qualified">
    <xsd:import namespace="http://schemas.microsoft.com/office/2006/documentManagement/types"/>
    <xsd:import namespace="http://schemas.microsoft.com/office/infopath/2007/PartnerControls"/>
    <xsd:element name="_x2116_" ma:index="10" nillable="true" ma:displayName="№" ma:internalName="_x2116_">
      <xsd:simpleType>
        <xsd:restriction base="dms:Text">
          <xsd:maxLength value="10"/>
        </xsd:restriction>
      </xsd:simpleType>
    </xsd:element>
    <xsd:element name="_x0423__x043a__x0440__x0430__x0457__x043d__x0441__x044c__x043a__x0430_" ma:index="11" nillable="true" ma:displayName="Українська" ma:internalName="_x0423__x043a__x0440__x0430__x0457__x043d__x0441__x044c__x043a__x0430_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DE86F0-7E8A-4CE5-A009-5BA04249E04B}">
  <ds:schemaRefs>
    <ds:schemaRef ds:uri="http://schemas.microsoft.com/office/2006/metadata/properties"/>
    <ds:schemaRef ds:uri="http://schemas.microsoft.com/office/infopath/2007/PartnerControls"/>
    <ds:schemaRef ds:uri="161add2c-8cd9-492e-8208-649a66764630"/>
  </ds:schemaRefs>
</ds:datastoreItem>
</file>

<file path=customXml/itemProps2.xml><?xml version="1.0" encoding="utf-8"?>
<ds:datastoreItem xmlns:ds="http://schemas.openxmlformats.org/officeDocument/2006/customXml" ds:itemID="{8EA82383-486B-47E1-B163-A0F7A429AA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B5989-794B-41B0-855E-095C629D0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b3be17-194e-4b36-8adf-7bcb3f1f227c"/>
    <ds:schemaRef ds:uri="161add2c-8cd9-492e-8208-649a667646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2231</Words>
  <Characters>1273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Дмитро</dc:creator>
  <cp:keywords/>
  <dc:description/>
  <cp:lastModifiedBy>Петренко Дмитро</cp:lastModifiedBy>
  <cp:revision>13</cp:revision>
  <dcterms:created xsi:type="dcterms:W3CDTF">2020-02-10T12:31:00Z</dcterms:created>
  <dcterms:modified xsi:type="dcterms:W3CDTF">2020-02-20T13:53:00Z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0x010100D56F31E929E060459B388DB7643EC48D</vt:lpwstr>
  </property>
</Properties>
</file>